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B50B7" w:rsidRDefault="00B5427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65pt;margin-top:-17.35pt;width:259.75pt;height:7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83D3E" w:rsidRDefault="003B670E" w:rsidP="00D1753D">
                  <w:pPr>
                    <w:jc w:val="both"/>
                  </w:pPr>
                  <w:r>
                    <w:rPr>
                      <w:color w:val="000000"/>
                    </w:rPr>
                    <w:t xml:space="preserve">Приложение </w:t>
                  </w:r>
                  <w:r w:rsidRPr="00E166AB">
                    <w:rPr>
                      <w:color w:val="000000"/>
                    </w:rPr>
                    <w:t xml:space="preserve">  к ОПОП по направлению подготовки </w:t>
                  </w:r>
                  <w:r>
                    <w:rPr>
                      <w:color w:val="000000"/>
                    </w:rPr>
                    <w:t xml:space="preserve">42.03.01 Реклама и связи с общественностью </w:t>
                  </w:r>
                  <w:r w:rsidRPr="00E166AB">
                    <w:rPr>
                      <w:color w:val="000000"/>
                    </w:rPr>
                    <w:t xml:space="preserve">(уровень </w:t>
                  </w:r>
                  <w:r w:rsidRPr="00224E35">
                    <w:t xml:space="preserve">бакалавриата), </w:t>
                  </w:r>
                  <w:r w:rsidR="009A0F43">
                    <w:rPr>
                      <w:lang w:val="en-US"/>
                    </w:rPr>
                    <w:t>y</w:t>
                  </w:r>
                  <w:r w:rsidRPr="00224E35">
                    <w:t xml:space="preserve">аправленность (профиль) программы </w:t>
                  </w:r>
                  <w:r w:rsidR="007B0852" w:rsidRPr="00224E35">
                    <w:t>«</w:t>
                  </w:r>
                  <w:r w:rsidRPr="00224E35">
                    <w:t>Реклама и связи с общественностью в коммерческой сфере</w:t>
                  </w:r>
                  <w:r w:rsidR="007B0852" w:rsidRPr="00224E35">
                    <w:t>»</w:t>
                  </w:r>
                  <w:r w:rsidRPr="00224E35">
                    <w:t xml:space="preserve">, утв. приказом ректора ОмГА от </w:t>
                  </w:r>
                  <w:r w:rsidR="008C02F9" w:rsidRPr="00AF5DD1">
                    <w:t>2</w:t>
                  </w:r>
                  <w:r w:rsidR="008C02F9">
                    <w:t>8</w:t>
                  </w:r>
                  <w:r w:rsidR="008C02F9" w:rsidRPr="00AF5DD1">
                    <w:t>.03.202</w:t>
                  </w:r>
                  <w:r w:rsidR="008C02F9">
                    <w:t>2</w:t>
                  </w:r>
                  <w:r w:rsidR="008C02F9" w:rsidRPr="00AF5DD1">
                    <w:t xml:space="preserve"> </w:t>
                  </w:r>
                  <w:r w:rsidR="008C02F9">
                    <w:t>№28</w:t>
                  </w:r>
                </w:p>
              </w:txbxContent>
            </v:textbox>
          </v:shape>
        </w:pict>
      </w:r>
    </w:p>
    <w:p w:rsidR="00D1753D" w:rsidRPr="00CB50B7" w:rsidRDefault="00D1753D" w:rsidP="00D1753D">
      <w:pPr>
        <w:widowControl/>
        <w:autoSpaceDE/>
        <w:adjustRightInd/>
        <w:ind w:left="5670"/>
        <w:rPr>
          <w:rFonts w:eastAsia="Courier New"/>
          <w:b/>
          <w:bCs/>
          <w:sz w:val="24"/>
          <w:szCs w:val="24"/>
        </w:rPr>
      </w:pPr>
    </w:p>
    <w:p w:rsidR="00D1753D" w:rsidRPr="00CB50B7" w:rsidRDefault="00D1753D" w:rsidP="00D1753D">
      <w:pPr>
        <w:widowControl/>
        <w:autoSpaceDE/>
        <w:adjustRightInd/>
        <w:ind w:left="5670"/>
        <w:rPr>
          <w:rFonts w:eastAsia="Courier New"/>
          <w:b/>
          <w:bCs/>
          <w:sz w:val="24"/>
          <w:szCs w:val="24"/>
        </w:rPr>
      </w:pPr>
    </w:p>
    <w:p w:rsidR="00D1753D" w:rsidRPr="00CB50B7" w:rsidRDefault="00D1753D" w:rsidP="00D1753D">
      <w:pPr>
        <w:widowControl/>
        <w:autoSpaceDE/>
        <w:adjustRightInd/>
        <w:ind w:left="5670"/>
        <w:rPr>
          <w:rFonts w:eastAsia="Courier New"/>
          <w:b/>
          <w:bCs/>
          <w:sz w:val="24"/>
          <w:szCs w:val="24"/>
        </w:rPr>
      </w:pPr>
    </w:p>
    <w:p w:rsidR="00D1753D" w:rsidRPr="00CB50B7" w:rsidRDefault="00D1753D" w:rsidP="00D1753D">
      <w:pPr>
        <w:widowControl/>
        <w:autoSpaceDE/>
        <w:adjustRightInd/>
        <w:ind w:left="5670"/>
        <w:rPr>
          <w:rFonts w:eastAsia="Courier New"/>
          <w:b/>
          <w:bCs/>
          <w:sz w:val="24"/>
          <w:szCs w:val="24"/>
        </w:rPr>
      </w:pPr>
    </w:p>
    <w:p w:rsidR="00C94464" w:rsidRPr="00CB50B7" w:rsidRDefault="00C94464" w:rsidP="00C94464">
      <w:pPr>
        <w:autoSpaceDE/>
        <w:adjustRightInd/>
        <w:ind w:right="1"/>
        <w:contextualSpacing/>
        <w:jc w:val="center"/>
        <w:rPr>
          <w:rFonts w:eastAsia="Courier New"/>
          <w:noProof/>
          <w:sz w:val="24"/>
          <w:szCs w:val="24"/>
          <w:lang w:bidi="ru-RU"/>
        </w:rPr>
      </w:pPr>
      <w:r w:rsidRPr="00CB50B7">
        <w:rPr>
          <w:rFonts w:eastAsia="Courier New"/>
          <w:noProof/>
          <w:sz w:val="24"/>
          <w:szCs w:val="24"/>
          <w:lang w:bidi="ru-RU"/>
        </w:rPr>
        <w:t>Частное учреждение образовательная организация высшего образования</w:t>
      </w:r>
    </w:p>
    <w:p w:rsidR="00D1753D" w:rsidRPr="00CB50B7" w:rsidRDefault="003B670E" w:rsidP="00C94464">
      <w:pPr>
        <w:autoSpaceDE/>
        <w:adjustRightInd/>
        <w:ind w:right="1"/>
        <w:contextualSpacing/>
        <w:jc w:val="center"/>
        <w:rPr>
          <w:rFonts w:eastAsia="Courier New"/>
          <w:noProof/>
          <w:sz w:val="24"/>
          <w:szCs w:val="24"/>
          <w:lang w:bidi="ru-RU"/>
        </w:rPr>
      </w:pPr>
      <w:r w:rsidRPr="00CB50B7">
        <w:rPr>
          <w:rFonts w:eastAsia="Courier New"/>
          <w:noProof/>
          <w:sz w:val="24"/>
          <w:szCs w:val="24"/>
          <w:lang w:bidi="ru-RU"/>
        </w:rPr>
        <w:t>«Омская гуманитарная академия»</w:t>
      </w:r>
    </w:p>
    <w:p w:rsidR="00C94464" w:rsidRPr="00CB50B7" w:rsidRDefault="007C277B" w:rsidP="00C94464">
      <w:pPr>
        <w:autoSpaceDE/>
        <w:adjustRightInd/>
        <w:ind w:right="1"/>
        <w:contextualSpacing/>
        <w:jc w:val="center"/>
        <w:rPr>
          <w:rFonts w:eastAsia="Courier New"/>
          <w:noProof/>
          <w:sz w:val="24"/>
          <w:szCs w:val="24"/>
          <w:lang w:bidi="ru-RU"/>
        </w:rPr>
      </w:pPr>
      <w:r w:rsidRPr="00CB50B7">
        <w:rPr>
          <w:rFonts w:eastAsia="Courier New"/>
          <w:noProof/>
          <w:sz w:val="24"/>
          <w:szCs w:val="24"/>
          <w:lang w:bidi="ru-RU"/>
        </w:rPr>
        <w:t>Кафедра «</w:t>
      </w:r>
      <w:r w:rsidR="00D82A38" w:rsidRPr="00CB50B7">
        <w:rPr>
          <w:rFonts w:eastAsia="Courier New"/>
          <w:noProof/>
          <w:sz w:val="24"/>
          <w:szCs w:val="24"/>
          <w:lang w:bidi="ru-RU"/>
        </w:rPr>
        <w:t>Филологии, журналистики и массовых коммуникаций</w:t>
      </w:r>
      <w:r w:rsidRPr="00CB50B7">
        <w:rPr>
          <w:rFonts w:eastAsia="Courier New"/>
          <w:noProof/>
          <w:sz w:val="24"/>
          <w:szCs w:val="24"/>
          <w:lang w:bidi="ru-RU"/>
        </w:rPr>
        <w:t>»</w:t>
      </w:r>
    </w:p>
    <w:p w:rsidR="007C277B" w:rsidRPr="00CB50B7" w:rsidRDefault="007C277B" w:rsidP="00C94464">
      <w:pPr>
        <w:autoSpaceDE/>
        <w:adjustRightInd/>
        <w:ind w:right="1"/>
        <w:contextualSpacing/>
        <w:jc w:val="center"/>
        <w:rPr>
          <w:rFonts w:eastAsia="Courier New"/>
          <w:noProof/>
          <w:sz w:val="24"/>
          <w:szCs w:val="24"/>
          <w:lang w:bidi="ru-RU"/>
        </w:rPr>
      </w:pPr>
    </w:p>
    <w:p w:rsidR="00C94464" w:rsidRPr="00CB50B7" w:rsidRDefault="00B5427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20482A">
                  <w:pPr>
                    <w:jc w:val="right"/>
                    <w:rPr>
                      <w:sz w:val="24"/>
                      <w:szCs w:val="24"/>
                    </w:rPr>
                  </w:pPr>
                  <w:r>
                    <w:rPr>
                      <w:sz w:val="24"/>
                      <w:szCs w:val="24"/>
                    </w:rPr>
                    <w:t xml:space="preserve">                             </w:t>
                  </w:r>
                  <w:r w:rsidR="008C02F9" w:rsidRPr="0038706A">
                    <w:rPr>
                      <w:sz w:val="24"/>
                      <w:szCs w:val="24"/>
                    </w:rPr>
                    <w:t>2</w:t>
                  </w:r>
                  <w:r w:rsidR="008C02F9">
                    <w:rPr>
                      <w:sz w:val="24"/>
                      <w:szCs w:val="24"/>
                    </w:rPr>
                    <w:t>8</w:t>
                  </w:r>
                  <w:r w:rsidR="008C02F9" w:rsidRPr="0038706A">
                    <w:rPr>
                      <w:sz w:val="24"/>
                      <w:szCs w:val="24"/>
                    </w:rPr>
                    <w:t>.03.20</w:t>
                  </w:r>
                  <w:r w:rsidR="008C02F9">
                    <w:rPr>
                      <w:sz w:val="24"/>
                      <w:szCs w:val="24"/>
                    </w:rPr>
                    <w:t xml:space="preserve">22  </w:t>
                  </w:r>
                  <w:r w:rsidR="008C02F9" w:rsidRPr="00C94464">
                    <w:rPr>
                      <w:sz w:val="24"/>
                      <w:szCs w:val="24"/>
                    </w:rPr>
                    <w:t>г.</w:t>
                  </w:r>
                </w:p>
              </w:txbxContent>
            </v:textbox>
          </v:shape>
        </w:pict>
      </w:r>
    </w:p>
    <w:p w:rsidR="00C94464" w:rsidRPr="00CB50B7" w:rsidRDefault="00C94464" w:rsidP="00C94464">
      <w:pPr>
        <w:autoSpaceDE/>
        <w:adjustRightInd/>
        <w:ind w:right="1"/>
        <w:contextualSpacing/>
        <w:jc w:val="center"/>
        <w:rPr>
          <w:rFonts w:eastAsia="Courier New"/>
          <w:b/>
          <w:sz w:val="24"/>
          <w:szCs w:val="24"/>
          <w:lang w:bidi="ru-RU"/>
        </w:rPr>
      </w:pPr>
    </w:p>
    <w:p w:rsidR="00C94464" w:rsidRPr="00CB50B7" w:rsidRDefault="00C94464" w:rsidP="00C94464">
      <w:pPr>
        <w:autoSpaceDE/>
        <w:adjustRightInd/>
        <w:ind w:right="1"/>
        <w:contextualSpacing/>
        <w:jc w:val="center"/>
        <w:rPr>
          <w:rFonts w:eastAsia="Courier New"/>
          <w:b/>
          <w:sz w:val="24"/>
          <w:szCs w:val="24"/>
          <w:lang w:bidi="ru-RU"/>
        </w:rPr>
      </w:pPr>
    </w:p>
    <w:p w:rsidR="00C94464" w:rsidRPr="00CB50B7" w:rsidRDefault="00C94464" w:rsidP="00C94464">
      <w:pPr>
        <w:autoSpaceDE/>
        <w:adjustRightInd/>
        <w:ind w:right="1"/>
        <w:contextualSpacing/>
        <w:jc w:val="center"/>
        <w:rPr>
          <w:rFonts w:eastAsia="Courier New"/>
          <w:b/>
          <w:sz w:val="24"/>
          <w:szCs w:val="24"/>
          <w:lang w:bidi="ru-RU"/>
        </w:rPr>
      </w:pPr>
    </w:p>
    <w:p w:rsidR="00C94464" w:rsidRPr="00CB50B7" w:rsidRDefault="00C94464" w:rsidP="00C94464">
      <w:pPr>
        <w:autoSpaceDE/>
        <w:adjustRightInd/>
        <w:ind w:right="1"/>
        <w:contextualSpacing/>
        <w:jc w:val="center"/>
        <w:rPr>
          <w:rFonts w:eastAsia="Courier New"/>
          <w:b/>
          <w:sz w:val="24"/>
          <w:szCs w:val="24"/>
          <w:lang w:bidi="ru-RU"/>
        </w:rPr>
      </w:pPr>
    </w:p>
    <w:p w:rsidR="00D1753D" w:rsidRPr="00CB50B7" w:rsidRDefault="00D1753D" w:rsidP="00D1753D">
      <w:pPr>
        <w:widowControl/>
        <w:autoSpaceDE/>
        <w:adjustRightInd/>
        <w:jc w:val="center"/>
        <w:rPr>
          <w:sz w:val="24"/>
          <w:szCs w:val="24"/>
          <w:lang w:eastAsia="en-US"/>
        </w:rPr>
      </w:pPr>
    </w:p>
    <w:p w:rsidR="00C94464" w:rsidRPr="00CB50B7" w:rsidRDefault="00C94464" w:rsidP="00D1753D">
      <w:pPr>
        <w:widowControl/>
        <w:autoSpaceDE/>
        <w:adjustRightInd/>
        <w:jc w:val="center"/>
        <w:rPr>
          <w:sz w:val="24"/>
          <w:szCs w:val="24"/>
          <w:lang w:eastAsia="en-US"/>
        </w:rPr>
      </w:pPr>
    </w:p>
    <w:p w:rsidR="007C277B" w:rsidRPr="00CB50B7" w:rsidRDefault="007C277B" w:rsidP="00DF1076">
      <w:pPr>
        <w:suppressAutoHyphens/>
        <w:jc w:val="center"/>
        <w:rPr>
          <w:rFonts w:eastAsia="SimSun"/>
          <w:kern w:val="2"/>
          <w:sz w:val="24"/>
          <w:szCs w:val="24"/>
          <w:lang w:eastAsia="hi-IN" w:bidi="hi-IN"/>
        </w:rPr>
      </w:pPr>
    </w:p>
    <w:p w:rsidR="00951F6B" w:rsidRPr="00CB50B7" w:rsidRDefault="00951F6B" w:rsidP="00DF1076">
      <w:pPr>
        <w:suppressAutoHyphens/>
        <w:jc w:val="center"/>
        <w:rPr>
          <w:rFonts w:eastAsia="SimSun"/>
          <w:kern w:val="2"/>
          <w:sz w:val="24"/>
          <w:szCs w:val="24"/>
          <w:lang w:eastAsia="hi-IN" w:bidi="hi-IN"/>
        </w:rPr>
      </w:pPr>
    </w:p>
    <w:p w:rsidR="007C277B" w:rsidRPr="00CB50B7" w:rsidRDefault="007C277B" w:rsidP="00DF1076">
      <w:pPr>
        <w:suppressAutoHyphens/>
        <w:jc w:val="center"/>
        <w:rPr>
          <w:rFonts w:eastAsia="SimSun"/>
          <w:kern w:val="2"/>
          <w:sz w:val="24"/>
          <w:szCs w:val="24"/>
          <w:lang w:eastAsia="hi-IN" w:bidi="hi-IN"/>
        </w:rPr>
      </w:pPr>
    </w:p>
    <w:p w:rsidR="00951F6B" w:rsidRPr="00CB50B7" w:rsidRDefault="00951F6B" w:rsidP="00DF1076">
      <w:pPr>
        <w:suppressAutoHyphens/>
        <w:jc w:val="center"/>
        <w:rPr>
          <w:rFonts w:eastAsia="SimSun"/>
          <w:kern w:val="2"/>
          <w:sz w:val="24"/>
          <w:szCs w:val="24"/>
          <w:lang w:eastAsia="hi-IN" w:bidi="hi-IN"/>
        </w:rPr>
      </w:pPr>
    </w:p>
    <w:p w:rsidR="00DF1076" w:rsidRPr="00CB50B7" w:rsidRDefault="00DF1076" w:rsidP="00DF1076">
      <w:pPr>
        <w:suppressAutoHyphens/>
        <w:jc w:val="center"/>
        <w:rPr>
          <w:rFonts w:eastAsia="SimSun"/>
          <w:kern w:val="2"/>
          <w:sz w:val="24"/>
          <w:szCs w:val="24"/>
          <w:lang w:eastAsia="hi-IN" w:bidi="hi-IN"/>
        </w:rPr>
      </w:pPr>
      <w:r w:rsidRPr="00CB50B7">
        <w:rPr>
          <w:rFonts w:eastAsia="SimSun"/>
          <w:kern w:val="2"/>
          <w:sz w:val="24"/>
          <w:szCs w:val="24"/>
          <w:lang w:eastAsia="hi-IN" w:bidi="hi-IN"/>
        </w:rPr>
        <w:t>РАБОЧАЯ ПРОГРАММА</w:t>
      </w:r>
      <w:r w:rsidR="00C94464" w:rsidRPr="00CB50B7">
        <w:rPr>
          <w:rFonts w:eastAsia="SimSun"/>
          <w:kern w:val="2"/>
          <w:sz w:val="24"/>
          <w:szCs w:val="24"/>
          <w:lang w:eastAsia="hi-IN" w:bidi="hi-IN"/>
        </w:rPr>
        <w:t xml:space="preserve"> </w:t>
      </w:r>
      <w:r w:rsidRPr="00CB50B7">
        <w:rPr>
          <w:rFonts w:eastAsia="SimSun"/>
          <w:kern w:val="2"/>
          <w:sz w:val="24"/>
          <w:szCs w:val="24"/>
          <w:lang w:eastAsia="hi-IN" w:bidi="hi-IN"/>
        </w:rPr>
        <w:t>ДИСЦИПЛИНЫ</w:t>
      </w:r>
    </w:p>
    <w:p w:rsidR="007F4B97" w:rsidRPr="00CB50B7" w:rsidRDefault="007F4B97" w:rsidP="007F4B97">
      <w:pPr>
        <w:widowControl/>
        <w:tabs>
          <w:tab w:val="left" w:pos="708"/>
        </w:tabs>
        <w:autoSpaceDE/>
        <w:adjustRightInd/>
        <w:jc w:val="center"/>
        <w:rPr>
          <w:b/>
          <w:sz w:val="24"/>
          <w:szCs w:val="24"/>
        </w:rPr>
      </w:pPr>
    </w:p>
    <w:p w:rsidR="007A7E7B" w:rsidRPr="001951D8" w:rsidRDefault="007F7B62" w:rsidP="007F4B97">
      <w:pPr>
        <w:widowControl/>
        <w:suppressAutoHyphens/>
        <w:autoSpaceDE/>
        <w:adjustRightInd/>
        <w:jc w:val="center"/>
        <w:rPr>
          <w:b/>
          <w:bCs/>
          <w:caps/>
          <w:sz w:val="32"/>
          <w:szCs w:val="24"/>
        </w:rPr>
      </w:pPr>
      <w:r w:rsidRPr="001951D8">
        <w:rPr>
          <w:b/>
          <w:bCs/>
          <w:caps/>
          <w:sz w:val="32"/>
          <w:szCs w:val="24"/>
        </w:rPr>
        <w:t>Основы медиапланирования</w:t>
      </w:r>
    </w:p>
    <w:p w:rsidR="00C94464" w:rsidRPr="00CB50B7" w:rsidRDefault="007F7B62" w:rsidP="007F4B97">
      <w:pPr>
        <w:widowControl/>
        <w:suppressAutoHyphens/>
        <w:autoSpaceDE/>
        <w:adjustRightInd/>
        <w:jc w:val="center"/>
        <w:rPr>
          <w:bCs/>
          <w:sz w:val="24"/>
          <w:szCs w:val="24"/>
        </w:rPr>
      </w:pPr>
      <w:r w:rsidRPr="00CB50B7">
        <w:rPr>
          <w:bCs/>
          <w:sz w:val="24"/>
          <w:szCs w:val="24"/>
        </w:rPr>
        <w:t>Б1.Б.27</w:t>
      </w:r>
    </w:p>
    <w:p w:rsidR="005669CB" w:rsidRPr="00CB50B7" w:rsidRDefault="005669CB" w:rsidP="005669CB">
      <w:pPr>
        <w:widowControl/>
        <w:autoSpaceDN/>
        <w:jc w:val="center"/>
        <w:rPr>
          <w:rFonts w:eastAsia="Calibri"/>
          <w:b/>
          <w:bCs/>
          <w:sz w:val="24"/>
          <w:szCs w:val="24"/>
          <w:lang w:eastAsia="en-US"/>
        </w:rPr>
      </w:pPr>
    </w:p>
    <w:p w:rsidR="009F4070" w:rsidRPr="00CB50B7" w:rsidRDefault="00591B36" w:rsidP="00591B36">
      <w:pPr>
        <w:autoSpaceDE/>
        <w:autoSpaceDN/>
        <w:adjustRightInd/>
        <w:ind w:right="1"/>
        <w:contextualSpacing/>
        <w:jc w:val="center"/>
        <w:rPr>
          <w:rFonts w:eastAsia="Courier New"/>
          <w:sz w:val="24"/>
          <w:szCs w:val="24"/>
          <w:lang w:bidi="ru-RU"/>
        </w:rPr>
      </w:pPr>
      <w:r w:rsidRPr="00CB50B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B50B7" w:rsidRDefault="00591B36" w:rsidP="00591B36">
      <w:pPr>
        <w:autoSpaceDE/>
        <w:autoSpaceDN/>
        <w:adjustRightInd/>
        <w:ind w:right="1"/>
        <w:contextualSpacing/>
        <w:jc w:val="center"/>
        <w:rPr>
          <w:rFonts w:eastAsia="Courier New"/>
          <w:sz w:val="24"/>
          <w:szCs w:val="24"/>
          <w:lang w:bidi="ru-RU"/>
        </w:rPr>
      </w:pPr>
      <w:r w:rsidRPr="00CB50B7">
        <w:rPr>
          <w:rFonts w:eastAsia="Courier New"/>
          <w:sz w:val="24"/>
          <w:szCs w:val="24"/>
          <w:lang w:bidi="ru-RU"/>
        </w:rPr>
        <w:t>программе бакалавриата</w:t>
      </w:r>
    </w:p>
    <w:p w:rsidR="007C277B" w:rsidRPr="00CB50B7" w:rsidRDefault="007C277B" w:rsidP="007C277B">
      <w:pPr>
        <w:widowControl/>
        <w:suppressAutoHyphens/>
        <w:autoSpaceDE/>
        <w:adjustRightInd/>
        <w:jc w:val="center"/>
        <w:rPr>
          <w:rFonts w:eastAsia="Courier New"/>
          <w:sz w:val="24"/>
          <w:szCs w:val="24"/>
          <w:lang w:bidi="ru-RU"/>
        </w:rPr>
      </w:pPr>
      <w:r w:rsidRPr="00CB50B7">
        <w:rPr>
          <w:rFonts w:eastAsia="Courier New"/>
          <w:sz w:val="24"/>
          <w:szCs w:val="24"/>
          <w:lang w:bidi="ru-RU"/>
        </w:rPr>
        <w:t>(программа академического бакалавриата)</w:t>
      </w:r>
    </w:p>
    <w:p w:rsidR="007C277B" w:rsidRPr="00CB50B7" w:rsidRDefault="007C277B" w:rsidP="00591B36">
      <w:pPr>
        <w:widowControl/>
        <w:suppressAutoHyphens/>
        <w:autoSpaceDE/>
        <w:adjustRightInd/>
        <w:jc w:val="center"/>
        <w:rPr>
          <w:rFonts w:eastAsia="Courier New"/>
          <w:sz w:val="24"/>
          <w:szCs w:val="24"/>
          <w:lang w:bidi="ru-RU"/>
        </w:rPr>
      </w:pPr>
    </w:p>
    <w:p w:rsidR="007C277B" w:rsidRPr="00CB50B7" w:rsidRDefault="007C277B" w:rsidP="00591B36">
      <w:pPr>
        <w:widowControl/>
        <w:suppressAutoHyphens/>
        <w:autoSpaceDE/>
        <w:adjustRightInd/>
        <w:jc w:val="center"/>
        <w:rPr>
          <w:rFonts w:eastAsia="Courier New"/>
          <w:sz w:val="24"/>
          <w:szCs w:val="24"/>
          <w:lang w:bidi="ru-RU"/>
        </w:rPr>
      </w:pPr>
    </w:p>
    <w:p w:rsidR="007B0852" w:rsidRPr="00CB50B7" w:rsidRDefault="007B0852" w:rsidP="007B0852">
      <w:pPr>
        <w:widowControl/>
        <w:suppressAutoHyphens/>
        <w:autoSpaceDE/>
        <w:adjustRightInd/>
        <w:jc w:val="center"/>
        <w:rPr>
          <w:rFonts w:eastAsia="Courier New"/>
          <w:sz w:val="24"/>
          <w:szCs w:val="24"/>
        </w:rPr>
      </w:pPr>
      <w:r w:rsidRPr="00CB50B7">
        <w:rPr>
          <w:rFonts w:eastAsia="Courier New"/>
          <w:sz w:val="24"/>
          <w:szCs w:val="24"/>
          <w:lang w:bidi="ru-RU"/>
        </w:rPr>
        <w:t xml:space="preserve">Направление подготовки </w:t>
      </w:r>
      <w:r w:rsidRPr="00CB50B7">
        <w:rPr>
          <w:b/>
          <w:sz w:val="24"/>
          <w:szCs w:val="24"/>
        </w:rPr>
        <w:t>42.03.01 Реклама и связи с общественностью</w:t>
      </w:r>
      <w:r w:rsidRPr="00CB50B7">
        <w:t xml:space="preserve">  </w:t>
      </w:r>
    </w:p>
    <w:p w:rsidR="007B0852" w:rsidRPr="00CB50B7" w:rsidRDefault="007B0852" w:rsidP="007B0852">
      <w:pPr>
        <w:widowControl/>
        <w:suppressAutoHyphens/>
        <w:autoSpaceDE/>
        <w:adjustRightInd/>
        <w:jc w:val="center"/>
        <w:rPr>
          <w:rFonts w:eastAsia="Courier New"/>
          <w:sz w:val="24"/>
          <w:szCs w:val="24"/>
          <w:lang w:bidi="ru-RU"/>
        </w:rPr>
      </w:pPr>
      <w:r w:rsidRPr="00CB50B7">
        <w:rPr>
          <w:rFonts w:eastAsia="Courier New"/>
          <w:sz w:val="24"/>
          <w:szCs w:val="24"/>
          <w:lang w:bidi="ru-RU"/>
        </w:rPr>
        <w:t>(уровень бакалавриата)</w:t>
      </w:r>
      <w:r w:rsidRPr="00CB50B7">
        <w:rPr>
          <w:rFonts w:eastAsia="Courier New"/>
          <w:sz w:val="24"/>
          <w:szCs w:val="24"/>
          <w:lang w:bidi="ru-RU"/>
        </w:rPr>
        <w:cr/>
      </w:r>
    </w:p>
    <w:p w:rsidR="007B0852" w:rsidRPr="00CB50B7" w:rsidRDefault="007B0852" w:rsidP="007B0852">
      <w:pPr>
        <w:widowControl/>
        <w:suppressAutoHyphens/>
        <w:autoSpaceDE/>
        <w:adjustRightInd/>
        <w:jc w:val="center"/>
        <w:rPr>
          <w:rFonts w:eastAsia="Courier New"/>
          <w:sz w:val="24"/>
          <w:szCs w:val="24"/>
          <w:lang w:bidi="ru-RU"/>
        </w:rPr>
      </w:pPr>
      <w:r w:rsidRPr="00CB50B7">
        <w:rPr>
          <w:rFonts w:eastAsia="Courier New"/>
          <w:sz w:val="24"/>
          <w:szCs w:val="24"/>
          <w:lang w:bidi="ru-RU"/>
        </w:rPr>
        <w:t>Направленность (профиль) программы</w:t>
      </w:r>
    </w:p>
    <w:p w:rsidR="007B0852" w:rsidRPr="00CB50B7" w:rsidRDefault="007B0852" w:rsidP="007B0852">
      <w:pPr>
        <w:widowControl/>
        <w:suppressAutoHyphens/>
        <w:autoSpaceDE/>
        <w:adjustRightInd/>
        <w:jc w:val="center"/>
        <w:rPr>
          <w:rFonts w:eastAsia="Courier New"/>
          <w:sz w:val="24"/>
          <w:szCs w:val="24"/>
          <w:lang w:bidi="ru-RU"/>
        </w:rPr>
      </w:pPr>
      <w:r w:rsidRPr="00CB50B7">
        <w:rPr>
          <w:rFonts w:eastAsia="Courier New"/>
          <w:sz w:val="24"/>
          <w:szCs w:val="24"/>
          <w:lang w:bidi="ru-RU"/>
        </w:rPr>
        <w:t xml:space="preserve"> </w:t>
      </w:r>
      <w:r w:rsidRPr="00CB50B7">
        <w:rPr>
          <w:rFonts w:eastAsia="Courier New"/>
          <w:b/>
          <w:sz w:val="24"/>
          <w:szCs w:val="24"/>
          <w:lang w:bidi="ru-RU"/>
        </w:rPr>
        <w:t>«</w:t>
      </w:r>
      <w:r w:rsidRPr="00CB50B7">
        <w:rPr>
          <w:b/>
          <w:sz w:val="24"/>
          <w:szCs w:val="24"/>
        </w:rPr>
        <w:t>Реклама и связи с общественностью  в коммерческой сфере</w:t>
      </w:r>
      <w:r w:rsidRPr="00CB50B7">
        <w:rPr>
          <w:rFonts w:eastAsia="Courier New"/>
          <w:b/>
          <w:sz w:val="24"/>
          <w:szCs w:val="24"/>
          <w:lang w:bidi="ru-RU"/>
        </w:rPr>
        <w:t>»</w:t>
      </w:r>
    </w:p>
    <w:p w:rsidR="007B0852" w:rsidRPr="00CB50B7" w:rsidRDefault="007B0852" w:rsidP="007B0852">
      <w:pPr>
        <w:widowControl/>
        <w:suppressAutoHyphens/>
        <w:autoSpaceDE/>
        <w:adjustRightInd/>
        <w:jc w:val="center"/>
        <w:rPr>
          <w:rFonts w:eastAsia="Courier New"/>
          <w:sz w:val="24"/>
          <w:szCs w:val="24"/>
          <w:lang w:bidi="ru-RU"/>
        </w:rPr>
      </w:pPr>
    </w:p>
    <w:p w:rsidR="007B0852" w:rsidRPr="00CB50B7" w:rsidRDefault="007B0852" w:rsidP="007B0852">
      <w:pPr>
        <w:widowControl/>
        <w:suppressAutoHyphens/>
        <w:autoSpaceDE/>
        <w:adjustRightInd/>
        <w:jc w:val="center"/>
        <w:rPr>
          <w:rFonts w:eastAsia="Courier New"/>
          <w:b/>
          <w:sz w:val="24"/>
          <w:szCs w:val="24"/>
          <w:lang w:bidi="ru-RU"/>
        </w:rPr>
      </w:pPr>
    </w:p>
    <w:p w:rsidR="007B0852" w:rsidRPr="00CB50B7" w:rsidRDefault="007B0852" w:rsidP="007B0852">
      <w:pPr>
        <w:widowControl/>
        <w:autoSpaceDE/>
        <w:autoSpaceDN/>
        <w:adjustRightInd/>
        <w:jc w:val="center"/>
        <w:rPr>
          <w:sz w:val="24"/>
          <w:szCs w:val="24"/>
        </w:rPr>
      </w:pPr>
      <w:r w:rsidRPr="00CB50B7">
        <w:rPr>
          <w:rFonts w:eastAsia="Courier New"/>
          <w:sz w:val="24"/>
          <w:szCs w:val="24"/>
          <w:lang w:bidi="ru-RU"/>
        </w:rPr>
        <w:t xml:space="preserve">Виды профессиональной деятельности: </w:t>
      </w:r>
      <w:r w:rsidRPr="00CB50B7">
        <w:rPr>
          <w:sz w:val="24"/>
          <w:szCs w:val="24"/>
        </w:rPr>
        <w:t>организационно-управленческая; коммуникационная; рыночно-исследовательская и прогнозно-</w:t>
      </w:r>
      <w:r w:rsidRPr="00CB50B7">
        <w:rPr>
          <w:rFonts w:eastAsia="Courier New"/>
          <w:sz w:val="24"/>
          <w:szCs w:val="24"/>
          <w:lang w:bidi="ru-RU"/>
        </w:rPr>
        <w:t>аналитическая (основной)</w:t>
      </w:r>
    </w:p>
    <w:p w:rsidR="007B0852" w:rsidRPr="00CB50B7" w:rsidRDefault="007B0852" w:rsidP="007B0852">
      <w:pPr>
        <w:widowControl/>
        <w:autoSpaceDE/>
        <w:autoSpaceDN/>
        <w:adjustRightInd/>
        <w:jc w:val="center"/>
        <w:rPr>
          <w:sz w:val="24"/>
          <w:szCs w:val="24"/>
        </w:rPr>
      </w:pPr>
    </w:p>
    <w:p w:rsidR="007B0852" w:rsidRPr="00CB50B7" w:rsidRDefault="007B0852" w:rsidP="007B0852">
      <w:pPr>
        <w:widowControl/>
        <w:autoSpaceDE/>
        <w:autoSpaceDN/>
        <w:adjustRightInd/>
        <w:jc w:val="center"/>
        <w:rPr>
          <w:rFonts w:eastAsia="SimSun"/>
          <w:b/>
          <w:kern w:val="2"/>
          <w:sz w:val="24"/>
          <w:szCs w:val="24"/>
          <w:lang w:eastAsia="hi-IN" w:bidi="hi-IN"/>
        </w:rPr>
      </w:pPr>
    </w:p>
    <w:p w:rsidR="007B0852" w:rsidRPr="00CB50B7" w:rsidRDefault="007B0852" w:rsidP="007B0852">
      <w:pPr>
        <w:widowControl/>
        <w:autoSpaceDE/>
        <w:autoSpaceDN/>
        <w:adjustRightInd/>
        <w:jc w:val="center"/>
        <w:rPr>
          <w:sz w:val="24"/>
          <w:szCs w:val="24"/>
        </w:rPr>
      </w:pPr>
      <w:r w:rsidRPr="00CB50B7">
        <w:rPr>
          <w:rFonts w:eastAsia="SimSun"/>
          <w:b/>
          <w:kern w:val="2"/>
          <w:sz w:val="24"/>
          <w:szCs w:val="24"/>
          <w:lang w:eastAsia="hi-IN" w:bidi="hi-IN"/>
        </w:rPr>
        <w:t>Для обучающихся:</w:t>
      </w:r>
    </w:p>
    <w:p w:rsidR="008C02F9" w:rsidRDefault="008C02F9" w:rsidP="0020482A">
      <w:pPr>
        <w:widowControl/>
        <w:suppressAutoHyphens/>
        <w:autoSpaceDE/>
        <w:adjustRightInd/>
        <w:jc w:val="center"/>
        <w:rPr>
          <w:rFonts w:eastAsia="SimSun"/>
          <w:kern w:val="2"/>
          <w:sz w:val="24"/>
          <w:szCs w:val="24"/>
          <w:lang w:eastAsia="hi-IN" w:bidi="hi-IN"/>
        </w:rPr>
      </w:pPr>
    </w:p>
    <w:p w:rsidR="00B22746" w:rsidRPr="00023980" w:rsidRDefault="00B22746" w:rsidP="00B22746">
      <w:pPr>
        <w:widowControl/>
        <w:suppressAutoHyphens/>
        <w:autoSpaceDE/>
        <w:adjustRightInd/>
        <w:jc w:val="center"/>
        <w:rPr>
          <w:rFonts w:eastAsia="SimSun"/>
          <w:kern w:val="2"/>
          <w:sz w:val="24"/>
          <w:szCs w:val="24"/>
          <w:lang w:eastAsia="hi-IN" w:bidi="hi-IN"/>
        </w:rPr>
      </w:pPr>
      <w:r w:rsidRPr="00023980">
        <w:rPr>
          <w:rFonts w:eastAsia="SimSun"/>
          <w:kern w:val="2"/>
          <w:sz w:val="24"/>
          <w:szCs w:val="24"/>
          <w:lang w:eastAsia="hi-IN" w:bidi="hi-IN"/>
        </w:rPr>
        <w:t>заочной формы обучения 2018</w:t>
      </w:r>
      <w:r>
        <w:rPr>
          <w:rFonts w:eastAsia="SimSun"/>
          <w:kern w:val="2"/>
          <w:sz w:val="24"/>
          <w:szCs w:val="24"/>
          <w:lang w:eastAsia="hi-IN" w:bidi="hi-IN"/>
        </w:rPr>
        <w:t>/2019</w:t>
      </w:r>
      <w:r w:rsidRPr="00023980">
        <w:rPr>
          <w:rFonts w:eastAsia="SimSun"/>
          <w:kern w:val="2"/>
          <w:sz w:val="24"/>
          <w:szCs w:val="24"/>
          <w:lang w:eastAsia="hi-IN" w:bidi="hi-IN"/>
        </w:rPr>
        <w:t xml:space="preserve">  года набора соответственно</w:t>
      </w:r>
    </w:p>
    <w:p w:rsidR="0020482A" w:rsidRPr="00023980" w:rsidRDefault="0020482A" w:rsidP="0020482A">
      <w:pPr>
        <w:widowControl/>
        <w:suppressAutoHyphens/>
        <w:autoSpaceDE/>
        <w:adjustRightInd/>
        <w:jc w:val="center"/>
        <w:rPr>
          <w:rFonts w:eastAsia="SimSun"/>
          <w:kern w:val="2"/>
          <w:sz w:val="24"/>
          <w:szCs w:val="24"/>
          <w:lang w:eastAsia="hi-IN" w:bidi="hi-IN"/>
        </w:rPr>
      </w:pPr>
    </w:p>
    <w:p w:rsidR="0073294F" w:rsidRDefault="0073294F" w:rsidP="0073294F">
      <w:pPr>
        <w:suppressAutoHyphens/>
        <w:rPr>
          <w:rFonts w:eastAsia="SimSun"/>
          <w:kern w:val="2"/>
          <w:sz w:val="24"/>
          <w:szCs w:val="24"/>
          <w:lang w:eastAsia="hi-IN" w:bidi="hi-IN"/>
        </w:rPr>
      </w:pPr>
    </w:p>
    <w:p w:rsidR="008C02F9" w:rsidRDefault="008C02F9" w:rsidP="0073294F">
      <w:pPr>
        <w:suppressAutoHyphens/>
        <w:rPr>
          <w:rFonts w:eastAsia="SimSun"/>
          <w:kern w:val="2"/>
          <w:sz w:val="24"/>
          <w:szCs w:val="24"/>
          <w:lang w:eastAsia="hi-IN" w:bidi="hi-IN"/>
        </w:rPr>
      </w:pPr>
    </w:p>
    <w:p w:rsidR="0073294F" w:rsidRDefault="0073294F" w:rsidP="0073294F">
      <w:pPr>
        <w:suppressAutoHyphens/>
        <w:rPr>
          <w:rFonts w:eastAsia="SimSun"/>
          <w:kern w:val="2"/>
          <w:sz w:val="24"/>
          <w:szCs w:val="24"/>
          <w:lang w:eastAsia="hi-IN" w:bidi="hi-IN"/>
        </w:rPr>
      </w:pPr>
    </w:p>
    <w:p w:rsidR="0073294F" w:rsidRDefault="0073294F" w:rsidP="0073294F">
      <w:pPr>
        <w:suppressAutoHyphens/>
        <w:rPr>
          <w:rFonts w:eastAsia="SimSun"/>
          <w:kern w:val="2"/>
          <w:sz w:val="24"/>
          <w:szCs w:val="24"/>
          <w:lang w:eastAsia="hi-IN" w:bidi="hi-IN"/>
        </w:rPr>
      </w:pPr>
    </w:p>
    <w:p w:rsidR="0073294F" w:rsidRDefault="0073294F" w:rsidP="0073294F">
      <w:pPr>
        <w:suppressAutoHyphens/>
        <w:rPr>
          <w:rFonts w:eastAsia="SimSun"/>
          <w:kern w:val="2"/>
          <w:sz w:val="24"/>
          <w:szCs w:val="24"/>
          <w:lang w:eastAsia="hi-IN" w:bidi="hi-IN"/>
        </w:rPr>
      </w:pPr>
    </w:p>
    <w:p w:rsidR="0073294F" w:rsidRDefault="008C02F9" w:rsidP="0073294F">
      <w:pPr>
        <w:suppressAutoHyphens/>
        <w:jc w:val="center"/>
        <w:rPr>
          <w:sz w:val="24"/>
          <w:szCs w:val="24"/>
        </w:rPr>
      </w:pPr>
      <w:r>
        <w:rPr>
          <w:sz w:val="24"/>
          <w:szCs w:val="24"/>
        </w:rPr>
        <w:t>Омск, 2022</w:t>
      </w:r>
    </w:p>
    <w:p w:rsidR="0020482A" w:rsidRPr="00200B15" w:rsidRDefault="0020482A" w:rsidP="0020482A">
      <w:pPr>
        <w:suppressAutoHyphens/>
        <w:contextualSpacing/>
        <w:jc w:val="center"/>
        <w:rPr>
          <w:sz w:val="24"/>
          <w:szCs w:val="24"/>
        </w:rPr>
      </w:pPr>
    </w:p>
    <w:p w:rsidR="008C02F9" w:rsidRPr="00D9148F" w:rsidRDefault="0020482A" w:rsidP="008C02F9">
      <w:pPr>
        <w:spacing w:after="160" w:line="256" w:lineRule="auto"/>
        <w:rPr>
          <w:spacing w:val="-3"/>
          <w:sz w:val="24"/>
          <w:szCs w:val="24"/>
          <w:lang w:eastAsia="en-US"/>
        </w:rPr>
      </w:pPr>
      <w:r>
        <w:rPr>
          <w:rFonts w:eastAsia="SimSun"/>
          <w:b/>
          <w:kern w:val="2"/>
          <w:sz w:val="24"/>
          <w:szCs w:val="24"/>
          <w:lang w:eastAsia="hi-IN" w:bidi="hi-IN"/>
        </w:rPr>
        <w:br w:type="page"/>
      </w:r>
      <w:r w:rsidR="008C02F9" w:rsidRPr="00D9148F">
        <w:rPr>
          <w:spacing w:val="-3"/>
          <w:sz w:val="24"/>
          <w:szCs w:val="24"/>
          <w:lang w:eastAsia="en-US"/>
        </w:rPr>
        <w:lastRenderedPageBreak/>
        <w:t>Составитель:</w:t>
      </w:r>
    </w:p>
    <w:p w:rsidR="008C02F9" w:rsidRPr="00D9148F" w:rsidRDefault="008C02F9" w:rsidP="008C02F9">
      <w:pPr>
        <w:widowControl/>
        <w:autoSpaceDE/>
        <w:autoSpaceDN/>
        <w:adjustRightInd/>
        <w:jc w:val="both"/>
        <w:rPr>
          <w:spacing w:val="-3"/>
          <w:sz w:val="24"/>
          <w:szCs w:val="24"/>
          <w:lang w:eastAsia="en-US"/>
        </w:rPr>
      </w:pPr>
    </w:p>
    <w:p w:rsidR="008C02F9" w:rsidRPr="00D9148F" w:rsidRDefault="008C02F9" w:rsidP="008C02F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8C02F9" w:rsidRPr="00D9148F" w:rsidRDefault="008C02F9" w:rsidP="008C02F9">
      <w:pPr>
        <w:widowControl/>
        <w:autoSpaceDE/>
        <w:autoSpaceDN/>
        <w:adjustRightInd/>
        <w:jc w:val="both"/>
        <w:rPr>
          <w:spacing w:val="-3"/>
          <w:sz w:val="24"/>
          <w:szCs w:val="24"/>
          <w:lang w:eastAsia="en-US"/>
        </w:rPr>
      </w:pPr>
    </w:p>
    <w:p w:rsidR="008C02F9" w:rsidRDefault="008C02F9" w:rsidP="008C02F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8C02F9" w:rsidRPr="00D9148F" w:rsidRDefault="008C02F9" w:rsidP="008C02F9">
      <w:pPr>
        <w:widowControl/>
        <w:suppressAutoHyphens/>
        <w:autoSpaceDE/>
        <w:adjustRightInd/>
        <w:jc w:val="both"/>
        <w:rPr>
          <w:spacing w:val="-3"/>
          <w:sz w:val="24"/>
          <w:szCs w:val="24"/>
          <w:lang w:eastAsia="en-US"/>
        </w:rPr>
      </w:pPr>
    </w:p>
    <w:p w:rsidR="008C02F9" w:rsidRDefault="008C02F9" w:rsidP="008C02F9">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8C02F9" w:rsidRDefault="008C02F9" w:rsidP="008C02F9">
      <w:pPr>
        <w:tabs>
          <w:tab w:val="left" w:pos="1459"/>
        </w:tabs>
        <w:jc w:val="both"/>
        <w:rPr>
          <w:spacing w:val="-3"/>
          <w:sz w:val="24"/>
          <w:szCs w:val="24"/>
          <w:lang w:eastAsia="en-US"/>
        </w:rPr>
      </w:pPr>
      <w:r>
        <w:rPr>
          <w:spacing w:val="-3"/>
          <w:sz w:val="24"/>
          <w:szCs w:val="24"/>
          <w:lang w:eastAsia="en-US"/>
        </w:rPr>
        <w:tab/>
      </w:r>
    </w:p>
    <w:p w:rsidR="008C02F9" w:rsidRPr="0038356B" w:rsidRDefault="008C02F9" w:rsidP="008C02F9">
      <w:pPr>
        <w:tabs>
          <w:tab w:val="left" w:pos="0"/>
        </w:tabs>
        <w:spacing w:line="360" w:lineRule="auto"/>
        <w:rPr>
          <w:sz w:val="24"/>
          <w:szCs w:val="28"/>
        </w:rPr>
      </w:pPr>
      <w:r w:rsidRPr="0038356B">
        <w:rPr>
          <w:sz w:val="24"/>
          <w:szCs w:val="28"/>
        </w:rPr>
        <w:t>Зав. кафедрой  к.филол.н., доцент_________________ /О.В. Попова/</w:t>
      </w:r>
    </w:p>
    <w:p w:rsidR="008C02F9" w:rsidRDefault="008C02F9" w:rsidP="008C02F9">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8C02F9" w:rsidRDefault="008C02F9" w:rsidP="007B0852">
      <w:pPr>
        <w:widowControl/>
        <w:autoSpaceDE/>
        <w:autoSpaceDN/>
        <w:adjustRightInd/>
        <w:spacing w:after="200" w:line="276" w:lineRule="auto"/>
        <w:jc w:val="center"/>
        <w:rPr>
          <w:rFonts w:eastAsia="SimSun"/>
          <w:b/>
          <w:kern w:val="2"/>
          <w:sz w:val="24"/>
          <w:szCs w:val="24"/>
          <w:lang w:eastAsia="hi-IN" w:bidi="hi-IN"/>
        </w:rPr>
      </w:pPr>
    </w:p>
    <w:p w:rsidR="007B0852" w:rsidRPr="00CB50B7" w:rsidRDefault="007B0852" w:rsidP="007B0852">
      <w:pPr>
        <w:widowControl/>
        <w:autoSpaceDE/>
        <w:autoSpaceDN/>
        <w:adjustRightInd/>
        <w:spacing w:after="200" w:line="276" w:lineRule="auto"/>
        <w:jc w:val="center"/>
        <w:rPr>
          <w:rFonts w:eastAsia="SimSun"/>
          <w:b/>
          <w:kern w:val="2"/>
          <w:sz w:val="24"/>
          <w:szCs w:val="24"/>
          <w:lang w:eastAsia="hi-IN" w:bidi="hi-IN"/>
        </w:rPr>
      </w:pPr>
      <w:r w:rsidRPr="00CB50B7">
        <w:rPr>
          <w:rFonts w:eastAsia="SimSun"/>
          <w:b/>
          <w:kern w:val="2"/>
          <w:sz w:val="24"/>
          <w:szCs w:val="24"/>
          <w:lang w:eastAsia="hi-IN" w:bidi="hi-IN"/>
        </w:rPr>
        <w:lastRenderedPageBreak/>
        <w:t>СОДЕРЖАНИЕ</w:t>
      </w:r>
    </w:p>
    <w:p w:rsidR="007B0852" w:rsidRPr="00CB50B7" w:rsidRDefault="007B0852" w:rsidP="007B0852">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1</w:t>
            </w:r>
          </w:p>
        </w:tc>
        <w:tc>
          <w:tcPr>
            <w:tcW w:w="8080" w:type="dxa"/>
            <w:hideMark/>
          </w:tcPr>
          <w:p w:rsidR="007B0852" w:rsidRPr="00CB50B7" w:rsidRDefault="007B0852" w:rsidP="004D525C">
            <w:pPr>
              <w:jc w:val="both"/>
              <w:rPr>
                <w:sz w:val="24"/>
                <w:szCs w:val="24"/>
              </w:rPr>
            </w:pPr>
            <w:r w:rsidRPr="00CB50B7">
              <w:rPr>
                <w:sz w:val="24"/>
                <w:szCs w:val="24"/>
              </w:rPr>
              <w:t>Наименование дисциплины</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2</w:t>
            </w:r>
          </w:p>
        </w:tc>
        <w:tc>
          <w:tcPr>
            <w:tcW w:w="8080" w:type="dxa"/>
            <w:hideMark/>
          </w:tcPr>
          <w:p w:rsidR="007B0852" w:rsidRPr="00CB50B7" w:rsidRDefault="007B0852" w:rsidP="004D525C">
            <w:pPr>
              <w:jc w:val="both"/>
              <w:rPr>
                <w:sz w:val="24"/>
                <w:szCs w:val="24"/>
              </w:rPr>
            </w:pPr>
            <w:r w:rsidRPr="00CB50B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3</w:t>
            </w:r>
          </w:p>
        </w:tc>
        <w:tc>
          <w:tcPr>
            <w:tcW w:w="8080" w:type="dxa"/>
            <w:hideMark/>
          </w:tcPr>
          <w:p w:rsidR="007B0852" w:rsidRPr="00CB50B7" w:rsidRDefault="007B0852" w:rsidP="004D525C">
            <w:pPr>
              <w:jc w:val="both"/>
              <w:rPr>
                <w:sz w:val="24"/>
                <w:szCs w:val="24"/>
              </w:rPr>
            </w:pPr>
            <w:r w:rsidRPr="00CB50B7">
              <w:rPr>
                <w:sz w:val="24"/>
                <w:szCs w:val="24"/>
              </w:rPr>
              <w:t>Указание места дисциплины в структуре образовательной программы</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4</w:t>
            </w:r>
          </w:p>
        </w:tc>
        <w:tc>
          <w:tcPr>
            <w:tcW w:w="8080" w:type="dxa"/>
            <w:hideMark/>
          </w:tcPr>
          <w:p w:rsidR="007B0852" w:rsidRPr="00CB50B7" w:rsidRDefault="007B0852" w:rsidP="004D525C">
            <w:pPr>
              <w:jc w:val="both"/>
              <w:rPr>
                <w:spacing w:val="4"/>
                <w:sz w:val="24"/>
                <w:szCs w:val="24"/>
              </w:rPr>
            </w:pPr>
            <w:r w:rsidRPr="00CB50B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5</w:t>
            </w:r>
          </w:p>
        </w:tc>
        <w:tc>
          <w:tcPr>
            <w:tcW w:w="8080" w:type="dxa"/>
            <w:hideMark/>
          </w:tcPr>
          <w:p w:rsidR="007B0852" w:rsidRPr="00CB50B7" w:rsidRDefault="007B0852" w:rsidP="004D525C">
            <w:pPr>
              <w:jc w:val="both"/>
              <w:rPr>
                <w:sz w:val="24"/>
                <w:szCs w:val="24"/>
              </w:rPr>
            </w:pPr>
            <w:r w:rsidRPr="00CB50B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6</w:t>
            </w:r>
          </w:p>
        </w:tc>
        <w:tc>
          <w:tcPr>
            <w:tcW w:w="8080" w:type="dxa"/>
            <w:hideMark/>
          </w:tcPr>
          <w:p w:rsidR="007B0852" w:rsidRPr="00CB50B7" w:rsidRDefault="007B0852" w:rsidP="004D525C">
            <w:pPr>
              <w:jc w:val="both"/>
              <w:rPr>
                <w:sz w:val="24"/>
                <w:szCs w:val="24"/>
              </w:rPr>
            </w:pPr>
            <w:r w:rsidRPr="00CB50B7">
              <w:rPr>
                <w:sz w:val="24"/>
                <w:szCs w:val="24"/>
              </w:rPr>
              <w:t>Перечень учебно-методического обеспечения для самостоятельной работы обучающихся по дисциплине</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7</w:t>
            </w:r>
          </w:p>
        </w:tc>
        <w:tc>
          <w:tcPr>
            <w:tcW w:w="8080" w:type="dxa"/>
            <w:hideMark/>
          </w:tcPr>
          <w:p w:rsidR="007B0852" w:rsidRPr="00CB50B7" w:rsidRDefault="007B0852" w:rsidP="004D525C">
            <w:pPr>
              <w:jc w:val="both"/>
              <w:rPr>
                <w:sz w:val="24"/>
                <w:szCs w:val="24"/>
              </w:rPr>
            </w:pPr>
            <w:r w:rsidRPr="00CB50B7">
              <w:rPr>
                <w:sz w:val="24"/>
                <w:szCs w:val="24"/>
              </w:rPr>
              <w:t>Перечень основной и дополнительной учебной литературы, необходимой для освоения дисциплины</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8</w:t>
            </w:r>
          </w:p>
        </w:tc>
        <w:tc>
          <w:tcPr>
            <w:tcW w:w="8080" w:type="dxa"/>
            <w:hideMark/>
          </w:tcPr>
          <w:p w:rsidR="007B0852" w:rsidRPr="00CB50B7" w:rsidRDefault="007B0852" w:rsidP="004D525C">
            <w:pPr>
              <w:jc w:val="both"/>
              <w:rPr>
                <w:sz w:val="24"/>
                <w:szCs w:val="24"/>
              </w:rPr>
            </w:pPr>
            <w:r w:rsidRPr="00CB50B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9</w:t>
            </w:r>
          </w:p>
        </w:tc>
        <w:tc>
          <w:tcPr>
            <w:tcW w:w="8080" w:type="dxa"/>
            <w:hideMark/>
          </w:tcPr>
          <w:p w:rsidR="007B0852" w:rsidRPr="00CB50B7" w:rsidRDefault="007B0852" w:rsidP="004D525C">
            <w:pPr>
              <w:jc w:val="both"/>
              <w:rPr>
                <w:sz w:val="24"/>
                <w:szCs w:val="24"/>
              </w:rPr>
            </w:pPr>
            <w:r w:rsidRPr="00CB50B7">
              <w:rPr>
                <w:sz w:val="24"/>
                <w:szCs w:val="24"/>
              </w:rPr>
              <w:t>Методические указания для обучающихся по освоению дисциплины</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10</w:t>
            </w:r>
          </w:p>
        </w:tc>
        <w:tc>
          <w:tcPr>
            <w:tcW w:w="8080" w:type="dxa"/>
            <w:hideMark/>
          </w:tcPr>
          <w:p w:rsidR="007B0852" w:rsidRPr="00CB50B7" w:rsidRDefault="007B0852" w:rsidP="004D525C">
            <w:pPr>
              <w:jc w:val="both"/>
              <w:rPr>
                <w:sz w:val="24"/>
                <w:szCs w:val="24"/>
              </w:rPr>
            </w:pPr>
            <w:r w:rsidRPr="00CB50B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r w:rsidR="007B0852" w:rsidRPr="00CB50B7" w:rsidTr="004D525C">
        <w:tc>
          <w:tcPr>
            <w:tcW w:w="562" w:type="dxa"/>
            <w:hideMark/>
          </w:tcPr>
          <w:p w:rsidR="007B0852" w:rsidRPr="00CB50B7" w:rsidRDefault="007B0852" w:rsidP="004D525C">
            <w:pPr>
              <w:jc w:val="center"/>
              <w:rPr>
                <w:sz w:val="24"/>
                <w:szCs w:val="24"/>
              </w:rPr>
            </w:pPr>
            <w:r w:rsidRPr="00CB50B7">
              <w:rPr>
                <w:sz w:val="24"/>
                <w:szCs w:val="24"/>
              </w:rPr>
              <w:t>11</w:t>
            </w:r>
          </w:p>
        </w:tc>
        <w:tc>
          <w:tcPr>
            <w:tcW w:w="8080" w:type="dxa"/>
            <w:hideMark/>
          </w:tcPr>
          <w:p w:rsidR="007B0852" w:rsidRPr="00CB50B7" w:rsidRDefault="007B0852" w:rsidP="004D525C">
            <w:pPr>
              <w:jc w:val="both"/>
              <w:rPr>
                <w:sz w:val="24"/>
                <w:szCs w:val="24"/>
              </w:rPr>
            </w:pPr>
            <w:r w:rsidRPr="00CB50B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B0852" w:rsidRPr="00CB50B7" w:rsidRDefault="007B0852" w:rsidP="004D525C">
            <w:pPr>
              <w:jc w:val="center"/>
              <w:rPr>
                <w:sz w:val="24"/>
                <w:szCs w:val="24"/>
              </w:rPr>
            </w:pPr>
          </w:p>
        </w:tc>
        <w:tc>
          <w:tcPr>
            <w:tcW w:w="703" w:type="dxa"/>
          </w:tcPr>
          <w:p w:rsidR="007B0852" w:rsidRPr="00CB50B7" w:rsidRDefault="007B0852" w:rsidP="004D525C">
            <w:pPr>
              <w:jc w:val="center"/>
              <w:rPr>
                <w:sz w:val="24"/>
                <w:szCs w:val="24"/>
              </w:rPr>
            </w:pPr>
          </w:p>
        </w:tc>
      </w:tr>
    </w:tbl>
    <w:p w:rsidR="007B0852" w:rsidRPr="00CB50B7" w:rsidRDefault="007B0852" w:rsidP="007B0852">
      <w:pPr>
        <w:spacing w:after="160" w:line="256" w:lineRule="auto"/>
        <w:rPr>
          <w:b/>
          <w:sz w:val="24"/>
          <w:szCs w:val="24"/>
        </w:rPr>
      </w:pPr>
    </w:p>
    <w:p w:rsidR="007B0852" w:rsidRPr="00CB50B7" w:rsidRDefault="007B0852" w:rsidP="009A0F43">
      <w:pPr>
        <w:spacing w:line="256" w:lineRule="auto"/>
        <w:ind w:firstLine="708"/>
        <w:rPr>
          <w:spacing w:val="-3"/>
          <w:sz w:val="24"/>
          <w:szCs w:val="24"/>
          <w:lang w:eastAsia="en-US"/>
        </w:rPr>
      </w:pPr>
      <w:r w:rsidRPr="00CB50B7">
        <w:rPr>
          <w:b/>
          <w:sz w:val="24"/>
          <w:szCs w:val="24"/>
        </w:rPr>
        <w:br w:type="page"/>
      </w:r>
      <w:r w:rsidRPr="00CB50B7">
        <w:rPr>
          <w:b/>
          <w:i/>
          <w:spacing w:val="-3"/>
          <w:sz w:val="24"/>
          <w:szCs w:val="24"/>
          <w:lang w:eastAsia="en-US"/>
        </w:rPr>
        <w:lastRenderedPageBreak/>
        <w:t xml:space="preserve">Рабочая программа дисциплины составлена </w:t>
      </w:r>
      <w:r w:rsidRPr="00CB50B7">
        <w:rPr>
          <w:b/>
          <w:i/>
          <w:sz w:val="24"/>
          <w:szCs w:val="24"/>
          <w:lang w:eastAsia="en-US"/>
        </w:rPr>
        <w:t>в соответствии с:</w:t>
      </w:r>
    </w:p>
    <w:p w:rsidR="007B0852" w:rsidRPr="00CB50B7" w:rsidRDefault="007B0852" w:rsidP="009A0F43">
      <w:pPr>
        <w:widowControl/>
        <w:autoSpaceDE/>
        <w:autoSpaceDN/>
        <w:adjustRightInd/>
        <w:ind w:firstLine="709"/>
        <w:jc w:val="both"/>
        <w:rPr>
          <w:sz w:val="24"/>
          <w:szCs w:val="24"/>
          <w:lang w:eastAsia="en-US"/>
        </w:rPr>
      </w:pPr>
      <w:r w:rsidRPr="00CB50B7">
        <w:rPr>
          <w:sz w:val="24"/>
          <w:szCs w:val="24"/>
          <w:lang w:eastAsia="en-US"/>
        </w:rPr>
        <w:t>- Федеральным законом Российской Федерации от 29.12.2012 № 273-ФЗ «Об образовании в Российской Федерации»;</w:t>
      </w:r>
    </w:p>
    <w:p w:rsidR="007B0852" w:rsidRPr="00CB50B7" w:rsidRDefault="007B0852" w:rsidP="009A0F43">
      <w:pPr>
        <w:ind w:firstLine="709"/>
        <w:jc w:val="both"/>
        <w:rPr>
          <w:sz w:val="24"/>
          <w:szCs w:val="24"/>
        </w:rPr>
      </w:pPr>
      <w:r w:rsidRPr="00CB50B7">
        <w:rPr>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Минобрнауки России от 11.08.2016</w:t>
      </w:r>
      <w:r w:rsidRPr="00CB50B7">
        <w:rPr>
          <w:bCs/>
          <w:sz w:val="24"/>
          <w:szCs w:val="24"/>
        </w:rPr>
        <w:t xml:space="preserve"> N 997 </w:t>
      </w:r>
      <w:r w:rsidRPr="00CB50B7">
        <w:rPr>
          <w:sz w:val="24"/>
          <w:szCs w:val="24"/>
        </w:rPr>
        <w:t xml:space="preserve">(зарегистрирован в Минюсте России </w:t>
      </w:r>
      <w:r w:rsidRPr="00CB50B7">
        <w:rPr>
          <w:bCs/>
          <w:sz w:val="24"/>
          <w:szCs w:val="24"/>
        </w:rPr>
        <w:t>25.08.2016 N 43414</w:t>
      </w:r>
      <w:r w:rsidRPr="00CB50B7">
        <w:rPr>
          <w:sz w:val="24"/>
          <w:szCs w:val="24"/>
        </w:rPr>
        <w:t xml:space="preserve">)  (далее - ФГОС ВО, Федеральный государственный образовательный стандарт высшего образования); </w:t>
      </w:r>
    </w:p>
    <w:p w:rsidR="008C02F9" w:rsidRPr="004A7E26" w:rsidRDefault="008C02F9" w:rsidP="008C02F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02F9" w:rsidRPr="007111B5" w:rsidRDefault="008C02F9" w:rsidP="008C02F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C02F9" w:rsidRPr="004A7E26" w:rsidRDefault="008C02F9" w:rsidP="008C02F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02F9" w:rsidRPr="004A7E26" w:rsidRDefault="008C02F9" w:rsidP="008C02F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02F9" w:rsidRPr="004A7E26" w:rsidRDefault="008C02F9" w:rsidP="008C02F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02F9" w:rsidRPr="004A7E26" w:rsidRDefault="008C02F9" w:rsidP="008C02F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02F9" w:rsidRPr="004A7E26" w:rsidRDefault="008C02F9" w:rsidP="008C02F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94F" w:rsidRDefault="0073294F" w:rsidP="0073294F">
      <w:pPr>
        <w:snapToGrid w:val="0"/>
        <w:ind w:firstLine="709"/>
        <w:jc w:val="both"/>
        <w:rPr>
          <w:sz w:val="24"/>
          <w:szCs w:val="24"/>
          <w:lang w:eastAsia="en-US"/>
        </w:rPr>
      </w:pPr>
      <w:r>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форма обучения – заочная на 202</w:t>
      </w:r>
      <w:r w:rsidR="008C02F9">
        <w:rPr>
          <w:sz w:val="24"/>
          <w:szCs w:val="24"/>
        </w:rPr>
        <w:t>2</w:t>
      </w:r>
      <w:r>
        <w:rPr>
          <w:sz w:val="24"/>
          <w:szCs w:val="24"/>
        </w:rPr>
        <w:t>/202</w:t>
      </w:r>
      <w:r w:rsidR="008C02F9">
        <w:rPr>
          <w:sz w:val="24"/>
          <w:szCs w:val="24"/>
        </w:rPr>
        <w:t>3</w:t>
      </w:r>
      <w:r>
        <w:rPr>
          <w:sz w:val="24"/>
          <w:szCs w:val="24"/>
        </w:rPr>
        <w:t xml:space="preserve"> учебный год, </w:t>
      </w:r>
      <w:r>
        <w:rPr>
          <w:sz w:val="24"/>
          <w:szCs w:val="24"/>
          <w:lang w:eastAsia="en-US"/>
        </w:rPr>
        <w:t>утвержденным приказом ректора от 2</w:t>
      </w:r>
      <w:r w:rsidR="008C02F9">
        <w:rPr>
          <w:sz w:val="24"/>
          <w:szCs w:val="24"/>
          <w:lang w:eastAsia="en-US"/>
        </w:rPr>
        <w:t>8</w:t>
      </w:r>
      <w:r>
        <w:rPr>
          <w:sz w:val="24"/>
          <w:szCs w:val="24"/>
          <w:lang w:eastAsia="en-US"/>
        </w:rPr>
        <w:t>.03.202</w:t>
      </w:r>
      <w:r w:rsidR="008C02F9">
        <w:rPr>
          <w:sz w:val="24"/>
          <w:szCs w:val="24"/>
          <w:lang w:eastAsia="en-US"/>
        </w:rPr>
        <w:t>2</w:t>
      </w:r>
      <w:r>
        <w:rPr>
          <w:sz w:val="24"/>
          <w:szCs w:val="24"/>
          <w:lang w:eastAsia="en-US"/>
        </w:rPr>
        <w:t xml:space="preserve"> № </w:t>
      </w:r>
      <w:r w:rsidR="008C02F9">
        <w:rPr>
          <w:sz w:val="24"/>
          <w:szCs w:val="24"/>
          <w:lang w:eastAsia="en-US"/>
        </w:rPr>
        <w:t>28</w:t>
      </w:r>
      <w:r>
        <w:rPr>
          <w:sz w:val="24"/>
          <w:szCs w:val="24"/>
          <w:lang w:eastAsia="en-US"/>
        </w:rPr>
        <w:t>.</w:t>
      </w:r>
    </w:p>
    <w:p w:rsidR="00AA7A3F" w:rsidRDefault="00AA7A3F" w:rsidP="009F4070">
      <w:pPr>
        <w:snapToGrid w:val="0"/>
        <w:ind w:firstLine="709"/>
        <w:jc w:val="both"/>
        <w:rPr>
          <w:sz w:val="24"/>
          <w:szCs w:val="24"/>
          <w:lang w:eastAsia="en-US"/>
        </w:rPr>
      </w:pPr>
    </w:p>
    <w:p w:rsidR="00A76E53" w:rsidRPr="00CB50B7" w:rsidRDefault="00A76E53" w:rsidP="009F4070">
      <w:pPr>
        <w:snapToGrid w:val="0"/>
        <w:ind w:firstLine="709"/>
        <w:jc w:val="both"/>
        <w:rPr>
          <w:sz w:val="24"/>
          <w:szCs w:val="24"/>
        </w:rPr>
      </w:pPr>
      <w:r w:rsidRPr="00CB50B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F7B62" w:rsidRPr="00CB50B7">
        <w:rPr>
          <w:b/>
          <w:bCs/>
          <w:sz w:val="24"/>
          <w:szCs w:val="24"/>
        </w:rPr>
        <w:t>Б1.Б.27</w:t>
      </w:r>
      <w:r w:rsidR="001029B6" w:rsidRPr="00CB50B7">
        <w:rPr>
          <w:b/>
          <w:bCs/>
          <w:sz w:val="24"/>
          <w:szCs w:val="24"/>
        </w:rPr>
        <w:t xml:space="preserve"> «</w:t>
      </w:r>
      <w:r w:rsidR="007F7B62" w:rsidRPr="00CB50B7">
        <w:rPr>
          <w:b/>
          <w:bCs/>
          <w:sz w:val="24"/>
          <w:szCs w:val="24"/>
        </w:rPr>
        <w:t>Основы медиапланирования</w:t>
      </w:r>
      <w:r w:rsidR="001029B6" w:rsidRPr="00CB50B7">
        <w:rPr>
          <w:b/>
          <w:bCs/>
          <w:sz w:val="24"/>
          <w:szCs w:val="24"/>
        </w:rPr>
        <w:t>»</w:t>
      </w:r>
      <w:r w:rsidRPr="00CB50B7">
        <w:rPr>
          <w:b/>
          <w:sz w:val="24"/>
          <w:szCs w:val="24"/>
        </w:rPr>
        <w:t xml:space="preserve">  в тече</w:t>
      </w:r>
      <w:r w:rsidR="009F4070" w:rsidRPr="00CB50B7">
        <w:rPr>
          <w:b/>
          <w:sz w:val="24"/>
          <w:szCs w:val="24"/>
        </w:rPr>
        <w:t>ние 20</w:t>
      </w:r>
      <w:r w:rsidR="0073294F">
        <w:rPr>
          <w:b/>
          <w:sz w:val="24"/>
          <w:szCs w:val="24"/>
        </w:rPr>
        <w:t>2</w:t>
      </w:r>
      <w:r w:rsidR="008C02F9">
        <w:rPr>
          <w:b/>
          <w:sz w:val="24"/>
          <w:szCs w:val="24"/>
        </w:rPr>
        <w:t>2</w:t>
      </w:r>
      <w:r w:rsidRPr="00CB50B7">
        <w:rPr>
          <w:b/>
          <w:sz w:val="24"/>
          <w:szCs w:val="24"/>
        </w:rPr>
        <w:t>/2</w:t>
      </w:r>
      <w:r w:rsidR="009F4070" w:rsidRPr="00CB50B7">
        <w:rPr>
          <w:b/>
          <w:sz w:val="24"/>
          <w:szCs w:val="24"/>
        </w:rPr>
        <w:t>0</w:t>
      </w:r>
      <w:r w:rsidR="00AA7A3F">
        <w:rPr>
          <w:b/>
          <w:sz w:val="24"/>
          <w:szCs w:val="24"/>
        </w:rPr>
        <w:t>2</w:t>
      </w:r>
      <w:r w:rsidR="008C02F9">
        <w:rPr>
          <w:b/>
          <w:sz w:val="24"/>
          <w:szCs w:val="24"/>
        </w:rPr>
        <w:t>3</w:t>
      </w:r>
      <w:r w:rsidR="007B0852" w:rsidRPr="00CB50B7">
        <w:rPr>
          <w:b/>
          <w:sz w:val="24"/>
          <w:szCs w:val="24"/>
        </w:rPr>
        <w:t xml:space="preserve"> </w:t>
      </w:r>
      <w:r w:rsidRPr="00CB50B7">
        <w:rPr>
          <w:b/>
          <w:sz w:val="24"/>
          <w:szCs w:val="24"/>
        </w:rPr>
        <w:t>учебного года:</w:t>
      </w:r>
    </w:p>
    <w:p w:rsidR="002933E5" w:rsidRPr="00CB50B7" w:rsidRDefault="007B0852" w:rsidP="001029B6">
      <w:pPr>
        <w:ind w:firstLine="709"/>
        <w:jc w:val="both"/>
        <w:rPr>
          <w:sz w:val="24"/>
          <w:szCs w:val="24"/>
        </w:rPr>
      </w:pPr>
      <w:r w:rsidRPr="00CB50B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CB50B7">
        <w:rPr>
          <w:sz w:val="24"/>
          <w:szCs w:val="24"/>
        </w:rPr>
        <w:lastRenderedPageBreak/>
        <w:t xml:space="preserve">подготовки </w:t>
      </w:r>
      <w:r w:rsidRPr="00CB50B7">
        <w:rPr>
          <w:b/>
          <w:sz w:val="24"/>
          <w:szCs w:val="24"/>
        </w:rPr>
        <w:t>42.03.01 Реклама и связи с общественностью</w:t>
      </w:r>
      <w:r w:rsidRPr="00CB50B7">
        <w:rPr>
          <w:sz w:val="24"/>
          <w:szCs w:val="24"/>
        </w:rPr>
        <w:t xml:space="preserve"> (уровень бакалавриата), направленность (профиль) программы «Реклама и связи с общественностью в коммерческой сфере»; вид учебной деятельности – программа академического бакалавриата; виды профессиональной деятельности: организационно-управленческая; коммуникационная; рыночно-исследовательская и прогнозно-</w:t>
      </w:r>
      <w:r w:rsidRPr="00CB50B7">
        <w:rPr>
          <w:rFonts w:eastAsia="Courier New"/>
          <w:sz w:val="24"/>
          <w:szCs w:val="24"/>
          <w:lang w:bidi="ru-RU"/>
        </w:rPr>
        <w:t>аналитическая (основной)</w:t>
      </w:r>
      <w:r w:rsidRPr="00CB50B7">
        <w:rPr>
          <w:sz w:val="24"/>
          <w:szCs w:val="24"/>
        </w:rPr>
        <w:t xml:space="preserve">; </w:t>
      </w:r>
      <w:r w:rsidR="009F4070" w:rsidRPr="00CB50B7">
        <w:rPr>
          <w:sz w:val="24"/>
          <w:szCs w:val="24"/>
        </w:rPr>
        <w:t>очная и заочная формы</w:t>
      </w:r>
      <w:r w:rsidR="00A76E53" w:rsidRPr="00CB50B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F7B62" w:rsidRPr="00CB50B7">
        <w:rPr>
          <w:b/>
          <w:sz w:val="24"/>
          <w:szCs w:val="24"/>
        </w:rPr>
        <w:t>Основы медиапланирования</w:t>
      </w:r>
      <w:r w:rsidR="00A76E53" w:rsidRPr="00CB50B7">
        <w:rPr>
          <w:sz w:val="24"/>
          <w:szCs w:val="24"/>
        </w:rPr>
        <w:t>» в тече</w:t>
      </w:r>
      <w:r w:rsidR="009F4070" w:rsidRPr="00CB50B7">
        <w:rPr>
          <w:sz w:val="24"/>
          <w:szCs w:val="24"/>
        </w:rPr>
        <w:t>ние 20</w:t>
      </w:r>
      <w:r w:rsidR="0073294F">
        <w:rPr>
          <w:sz w:val="24"/>
          <w:szCs w:val="24"/>
        </w:rPr>
        <w:t>2</w:t>
      </w:r>
      <w:r w:rsidR="008C02F9">
        <w:rPr>
          <w:sz w:val="24"/>
          <w:szCs w:val="24"/>
        </w:rPr>
        <w:t>2</w:t>
      </w:r>
      <w:r w:rsidR="009F4070" w:rsidRPr="00CB50B7">
        <w:rPr>
          <w:sz w:val="24"/>
          <w:szCs w:val="24"/>
        </w:rPr>
        <w:t>/20</w:t>
      </w:r>
      <w:r w:rsidR="00AA7A3F">
        <w:rPr>
          <w:sz w:val="24"/>
          <w:szCs w:val="24"/>
        </w:rPr>
        <w:t>2</w:t>
      </w:r>
      <w:r w:rsidR="008C02F9">
        <w:rPr>
          <w:sz w:val="24"/>
          <w:szCs w:val="24"/>
        </w:rPr>
        <w:t>3</w:t>
      </w:r>
      <w:r w:rsidR="00A76E53" w:rsidRPr="00CB50B7">
        <w:rPr>
          <w:sz w:val="24"/>
          <w:szCs w:val="24"/>
        </w:rPr>
        <w:t xml:space="preserve"> учебного года.</w:t>
      </w:r>
    </w:p>
    <w:p w:rsidR="00BB70FB" w:rsidRPr="00CB50B7"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CB50B7">
        <w:rPr>
          <w:rFonts w:ascii="Times New Roman" w:hAnsi="Times New Roman"/>
          <w:b/>
          <w:sz w:val="24"/>
          <w:szCs w:val="24"/>
        </w:rPr>
        <w:t>Наименование дисциплины:</w:t>
      </w:r>
      <w:r w:rsidR="00857FC8" w:rsidRPr="00CB50B7">
        <w:rPr>
          <w:rFonts w:ascii="Times New Roman" w:hAnsi="Times New Roman"/>
          <w:b/>
          <w:sz w:val="24"/>
          <w:szCs w:val="24"/>
        </w:rPr>
        <w:t xml:space="preserve"> </w:t>
      </w:r>
      <w:r w:rsidR="007F7B62" w:rsidRPr="00CB50B7">
        <w:rPr>
          <w:rFonts w:ascii="Times New Roman" w:hAnsi="Times New Roman"/>
          <w:b/>
          <w:sz w:val="24"/>
          <w:szCs w:val="24"/>
        </w:rPr>
        <w:t>Б1.Б.27</w:t>
      </w:r>
      <w:r w:rsidR="001029B6" w:rsidRPr="00CB50B7">
        <w:rPr>
          <w:rFonts w:ascii="Times New Roman" w:hAnsi="Times New Roman"/>
          <w:b/>
          <w:sz w:val="24"/>
          <w:szCs w:val="24"/>
        </w:rPr>
        <w:t xml:space="preserve"> «</w:t>
      </w:r>
      <w:r w:rsidR="007F7B62" w:rsidRPr="00CB50B7">
        <w:rPr>
          <w:rFonts w:ascii="Times New Roman" w:hAnsi="Times New Roman"/>
          <w:b/>
          <w:sz w:val="24"/>
          <w:szCs w:val="24"/>
        </w:rPr>
        <w:t>Основы медиапланирования</w:t>
      </w:r>
      <w:r w:rsidR="001029B6" w:rsidRPr="00CB50B7">
        <w:rPr>
          <w:rFonts w:ascii="Times New Roman" w:hAnsi="Times New Roman"/>
          <w:b/>
          <w:sz w:val="24"/>
          <w:szCs w:val="24"/>
        </w:rPr>
        <w:t>»</w:t>
      </w:r>
    </w:p>
    <w:p w:rsidR="00BB70FB" w:rsidRPr="00CB50B7" w:rsidRDefault="00BB70FB" w:rsidP="00A76E53">
      <w:pPr>
        <w:pStyle w:val="a4"/>
        <w:spacing w:after="0" w:line="240" w:lineRule="auto"/>
        <w:ind w:left="0" w:firstLine="709"/>
        <w:jc w:val="both"/>
        <w:rPr>
          <w:rFonts w:ascii="Times New Roman" w:hAnsi="Times New Roman"/>
          <w:sz w:val="24"/>
          <w:szCs w:val="24"/>
        </w:rPr>
      </w:pPr>
    </w:p>
    <w:p w:rsidR="007F4B97" w:rsidRPr="00CB50B7"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CB50B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B50B7" w:rsidRDefault="002B6C87" w:rsidP="00A76E53">
      <w:pPr>
        <w:widowControl/>
        <w:tabs>
          <w:tab w:val="left" w:pos="708"/>
        </w:tabs>
        <w:autoSpaceDE/>
        <w:adjustRightInd/>
        <w:ind w:firstLine="709"/>
        <w:jc w:val="both"/>
        <w:rPr>
          <w:rFonts w:eastAsia="Calibri"/>
          <w:sz w:val="24"/>
          <w:szCs w:val="24"/>
          <w:lang w:eastAsia="en-US"/>
        </w:rPr>
      </w:pPr>
      <w:r w:rsidRPr="00CB50B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F2A49" w:rsidRPr="00CB50B7">
        <w:rPr>
          <w:rFonts w:eastAsia="Calibri"/>
          <w:sz w:val="24"/>
          <w:szCs w:val="24"/>
          <w:lang w:eastAsia="en-US"/>
        </w:rPr>
        <w:t>42.03.01 Реклама и связи с общественностью</w:t>
      </w:r>
      <w:r w:rsidR="003B670E" w:rsidRPr="00CB50B7">
        <w:rPr>
          <w:rFonts w:eastAsia="Calibri"/>
          <w:sz w:val="24"/>
          <w:szCs w:val="24"/>
          <w:lang w:eastAsia="en-US"/>
        </w:rPr>
        <w:t xml:space="preserve"> </w:t>
      </w:r>
      <w:r w:rsidRPr="00CB50B7">
        <w:rPr>
          <w:rFonts w:eastAsia="Calibri"/>
          <w:sz w:val="24"/>
          <w:szCs w:val="24"/>
          <w:lang w:eastAsia="en-US"/>
        </w:rPr>
        <w:t>(уровень бакалавриата), утвержденного Приказом Минобрнауки России</w:t>
      </w:r>
      <w:r w:rsidR="005360DC" w:rsidRPr="00CB50B7">
        <w:rPr>
          <w:rFonts w:eastAsia="Calibri"/>
          <w:sz w:val="24"/>
          <w:szCs w:val="24"/>
          <w:lang w:eastAsia="en-US"/>
        </w:rPr>
        <w:t xml:space="preserve"> </w:t>
      </w:r>
      <w:r w:rsidR="00CF2A49" w:rsidRPr="00CB50B7">
        <w:rPr>
          <w:sz w:val="24"/>
          <w:szCs w:val="24"/>
        </w:rPr>
        <w:t>11.08.2016 № 997</w:t>
      </w:r>
      <w:r w:rsidR="005360DC" w:rsidRPr="00CB50B7">
        <w:rPr>
          <w:sz w:val="24"/>
          <w:szCs w:val="24"/>
        </w:rPr>
        <w:t xml:space="preserve">(зарегистрирован в Минюсте России </w:t>
      </w:r>
      <w:r w:rsidR="00CF2A49" w:rsidRPr="00CB50B7">
        <w:rPr>
          <w:sz w:val="24"/>
          <w:szCs w:val="24"/>
        </w:rPr>
        <w:t>25.08.2016 № 43414</w:t>
      </w:r>
      <w:r w:rsidR="005360DC" w:rsidRPr="00CB50B7">
        <w:rPr>
          <w:sz w:val="24"/>
          <w:szCs w:val="24"/>
        </w:rPr>
        <w:t>)</w:t>
      </w:r>
      <w:r w:rsidRPr="00CB50B7">
        <w:rPr>
          <w:rFonts w:eastAsia="Calibri"/>
          <w:sz w:val="24"/>
          <w:szCs w:val="24"/>
          <w:lang w:eastAsia="en-US"/>
        </w:rPr>
        <w:t>, при разработке основной профессиональной образовательной программы (</w:t>
      </w:r>
      <w:r w:rsidRPr="00CB50B7">
        <w:rPr>
          <w:rFonts w:eastAsia="Calibri"/>
          <w:i/>
          <w:sz w:val="24"/>
          <w:szCs w:val="24"/>
          <w:lang w:eastAsia="en-US"/>
        </w:rPr>
        <w:t>далее - ОПОП</w:t>
      </w:r>
      <w:r w:rsidRPr="00CB50B7">
        <w:rPr>
          <w:rFonts w:eastAsia="Calibri"/>
          <w:sz w:val="24"/>
          <w:szCs w:val="24"/>
          <w:lang w:eastAsia="en-US"/>
        </w:rPr>
        <w:t xml:space="preserve">) </w:t>
      </w:r>
      <w:r w:rsidR="0033546E" w:rsidRPr="00CB50B7">
        <w:rPr>
          <w:rFonts w:eastAsia="Calibri"/>
          <w:sz w:val="24"/>
          <w:szCs w:val="24"/>
          <w:lang w:eastAsia="en-US"/>
        </w:rPr>
        <w:t>бакалавриата определены возможности Академии в формировании компетенций выпускников.</w:t>
      </w:r>
    </w:p>
    <w:p w:rsidR="00BB6C9A" w:rsidRPr="00CB50B7" w:rsidRDefault="0033546E" w:rsidP="00A76E53">
      <w:pPr>
        <w:widowControl/>
        <w:tabs>
          <w:tab w:val="left" w:pos="708"/>
        </w:tabs>
        <w:autoSpaceDE/>
        <w:adjustRightInd/>
        <w:ind w:firstLine="709"/>
        <w:jc w:val="both"/>
        <w:rPr>
          <w:rFonts w:eastAsia="Calibri"/>
          <w:sz w:val="24"/>
          <w:szCs w:val="24"/>
          <w:lang w:eastAsia="en-US"/>
        </w:rPr>
      </w:pPr>
      <w:r w:rsidRPr="00CB50B7">
        <w:rPr>
          <w:rFonts w:eastAsia="Calibri"/>
          <w:sz w:val="24"/>
          <w:szCs w:val="24"/>
          <w:lang w:eastAsia="en-US"/>
        </w:rPr>
        <w:tab/>
      </w:r>
    </w:p>
    <w:p w:rsidR="00793F01" w:rsidRPr="00CB50B7" w:rsidRDefault="0033546E" w:rsidP="00785567">
      <w:pPr>
        <w:widowControl/>
        <w:tabs>
          <w:tab w:val="left" w:pos="708"/>
        </w:tabs>
        <w:autoSpaceDE/>
        <w:adjustRightInd/>
        <w:ind w:firstLine="709"/>
        <w:jc w:val="both"/>
        <w:rPr>
          <w:rFonts w:eastAsia="Calibri"/>
          <w:sz w:val="24"/>
          <w:szCs w:val="24"/>
          <w:lang w:eastAsia="en-US"/>
        </w:rPr>
      </w:pPr>
      <w:r w:rsidRPr="00CB50B7">
        <w:rPr>
          <w:rFonts w:eastAsia="Calibri"/>
          <w:sz w:val="24"/>
          <w:szCs w:val="24"/>
          <w:lang w:eastAsia="en-US"/>
        </w:rPr>
        <w:t xml:space="preserve">Процесс изучения дисциплины </w:t>
      </w:r>
      <w:r w:rsidR="005360DC" w:rsidRPr="00CB50B7">
        <w:rPr>
          <w:sz w:val="24"/>
          <w:szCs w:val="24"/>
        </w:rPr>
        <w:t>«</w:t>
      </w:r>
      <w:r w:rsidR="007F7B62" w:rsidRPr="00CB50B7">
        <w:rPr>
          <w:b/>
          <w:sz w:val="24"/>
          <w:szCs w:val="24"/>
        </w:rPr>
        <w:t>Основы медиапланирования</w:t>
      </w:r>
      <w:r w:rsidR="005360DC" w:rsidRPr="00CB50B7">
        <w:rPr>
          <w:sz w:val="24"/>
          <w:szCs w:val="24"/>
        </w:rPr>
        <w:t xml:space="preserve">» </w:t>
      </w:r>
      <w:r w:rsidR="00BB6C9A" w:rsidRPr="00CB50B7">
        <w:rPr>
          <w:rFonts w:eastAsia="Calibri"/>
          <w:sz w:val="24"/>
          <w:szCs w:val="24"/>
          <w:lang w:eastAsia="en-US"/>
        </w:rPr>
        <w:t xml:space="preserve"> </w:t>
      </w:r>
      <w:r w:rsidRPr="00CB50B7">
        <w:rPr>
          <w:rFonts w:eastAsia="Calibri"/>
          <w:sz w:val="24"/>
          <w:szCs w:val="24"/>
          <w:lang w:eastAsia="en-US"/>
        </w:rPr>
        <w:t xml:space="preserve">направлен на формирование следующих компетенций: </w:t>
      </w:r>
      <w:r w:rsidR="002B6C87" w:rsidRPr="00CB50B7">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B50B7" w:rsidTr="00330957">
        <w:tc>
          <w:tcPr>
            <w:tcW w:w="3049" w:type="dxa"/>
            <w:vAlign w:val="center"/>
          </w:tcPr>
          <w:p w:rsidR="00A76E53" w:rsidRPr="00CB50B7" w:rsidRDefault="00793F01"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 xml:space="preserve">Результаты освоения ОПОП (содержание </w:t>
            </w:r>
          </w:p>
          <w:p w:rsidR="00793F01" w:rsidRPr="00CB50B7" w:rsidRDefault="00793F01"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компетенции)</w:t>
            </w:r>
          </w:p>
        </w:tc>
        <w:tc>
          <w:tcPr>
            <w:tcW w:w="1595" w:type="dxa"/>
            <w:vAlign w:val="center"/>
          </w:tcPr>
          <w:p w:rsidR="00A76E53" w:rsidRPr="00CB50B7" w:rsidRDefault="00793F01"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 xml:space="preserve">Код </w:t>
            </w:r>
          </w:p>
          <w:p w:rsidR="00793F01" w:rsidRPr="00CB50B7" w:rsidRDefault="00793F01"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компетенции</w:t>
            </w:r>
          </w:p>
        </w:tc>
        <w:tc>
          <w:tcPr>
            <w:tcW w:w="4927" w:type="dxa"/>
            <w:vAlign w:val="center"/>
          </w:tcPr>
          <w:p w:rsidR="00A76E53" w:rsidRPr="00CB50B7" w:rsidRDefault="00793F01"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 xml:space="preserve">Перечень планируемых результатов </w:t>
            </w:r>
          </w:p>
          <w:p w:rsidR="00793F01" w:rsidRPr="00CB50B7" w:rsidRDefault="00793F01"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обучения по дисциплине</w:t>
            </w:r>
          </w:p>
        </w:tc>
      </w:tr>
      <w:tr w:rsidR="00D019E8" w:rsidRPr="00CB50B7" w:rsidTr="00330957">
        <w:tc>
          <w:tcPr>
            <w:tcW w:w="3049" w:type="dxa"/>
            <w:vAlign w:val="center"/>
          </w:tcPr>
          <w:p w:rsidR="00D019E8" w:rsidRPr="00CB50B7" w:rsidRDefault="00D82838" w:rsidP="00F334A9">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9A0F43">
              <w:rPr>
                <w:rFonts w:eastAsia="Calibri"/>
                <w:sz w:val="24"/>
                <w:szCs w:val="24"/>
                <w:lang w:eastAsia="en-US"/>
              </w:rPr>
              <w:t>бладание</w:t>
            </w:r>
            <w:r w:rsidR="00D019E8" w:rsidRPr="00CB50B7">
              <w:rPr>
                <w:rFonts w:eastAsia="Calibri"/>
                <w:sz w:val="24"/>
                <w:szCs w:val="24"/>
                <w:lang w:eastAsia="en-US"/>
              </w:rPr>
              <w:t xml:space="preserve"> базовыми навыками создания текстов рекламы и связей с общественностью, владением навыками литературного редактирования, копирайтинга</w:t>
            </w:r>
          </w:p>
        </w:tc>
        <w:tc>
          <w:tcPr>
            <w:tcW w:w="1595" w:type="dxa"/>
            <w:vAlign w:val="center"/>
          </w:tcPr>
          <w:p w:rsidR="00D019E8" w:rsidRPr="00CB50B7" w:rsidRDefault="00D019E8" w:rsidP="00D019E8">
            <w:pPr>
              <w:widowControl/>
              <w:tabs>
                <w:tab w:val="left" w:pos="708"/>
              </w:tabs>
              <w:autoSpaceDE/>
              <w:adjustRightInd/>
              <w:jc w:val="center"/>
              <w:rPr>
                <w:rFonts w:eastAsia="Calibri"/>
                <w:sz w:val="24"/>
                <w:szCs w:val="24"/>
                <w:lang w:eastAsia="en-US"/>
              </w:rPr>
            </w:pPr>
            <w:r w:rsidRPr="00CB50B7">
              <w:rPr>
                <w:sz w:val="24"/>
                <w:szCs w:val="24"/>
              </w:rPr>
              <w:t>ОПК-3</w:t>
            </w:r>
          </w:p>
        </w:tc>
        <w:tc>
          <w:tcPr>
            <w:tcW w:w="4927" w:type="dxa"/>
            <w:vAlign w:val="center"/>
          </w:tcPr>
          <w:p w:rsidR="00D019E8" w:rsidRPr="00CB50B7" w:rsidRDefault="00D019E8" w:rsidP="007B0852">
            <w:pPr>
              <w:widowControl/>
              <w:tabs>
                <w:tab w:val="left" w:pos="318"/>
              </w:tabs>
              <w:autoSpaceDE/>
              <w:adjustRightInd/>
              <w:rPr>
                <w:rFonts w:eastAsia="Calibri"/>
                <w:i/>
                <w:sz w:val="24"/>
                <w:szCs w:val="24"/>
                <w:lang w:eastAsia="en-US"/>
              </w:rPr>
            </w:pPr>
            <w:r w:rsidRPr="00CB50B7">
              <w:rPr>
                <w:rFonts w:eastAsia="Calibri"/>
                <w:i/>
                <w:sz w:val="24"/>
                <w:szCs w:val="24"/>
                <w:lang w:eastAsia="en-US"/>
              </w:rPr>
              <w:t>Знать</w:t>
            </w:r>
          </w:p>
          <w:p w:rsidR="00D019E8" w:rsidRPr="00CB50B7" w:rsidRDefault="00D019E8" w:rsidP="00F334A9">
            <w:pPr>
              <w:widowControl/>
              <w:numPr>
                <w:ilvl w:val="0"/>
                <w:numId w:val="3"/>
              </w:numPr>
              <w:tabs>
                <w:tab w:val="left" w:pos="318"/>
              </w:tabs>
              <w:autoSpaceDE/>
              <w:adjustRightInd/>
              <w:ind w:left="0" w:firstLine="176"/>
              <w:rPr>
                <w:rFonts w:eastAsia="Calibri"/>
                <w:sz w:val="24"/>
                <w:szCs w:val="24"/>
                <w:lang w:eastAsia="en-US"/>
              </w:rPr>
            </w:pPr>
            <w:r w:rsidRPr="00CB50B7">
              <w:rPr>
                <w:rFonts w:eastAsia="Calibri"/>
                <w:sz w:val="24"/>
                <w:szCs w:val="24"/>
                <w:lang w:eastAsia="en-US"/>
              </w:rPr>
              <w:t>принципы</w:t>
            </w:r>
            <w:r w:rsidRPr="00CB50B7">
              <w:rPr>
                <w:bCs/>
                <w:sz w:val="24"/>
                <w:szCs w:val="24"/>
              </w:rPr>
              <w:t xml:space="preserve"> создания текстов рекламы</w:t>
            </w:r>
            <w:r w:rsidRPr="00CB50B7">
              <w:rPr>
                <w:rFonts w:eastAsia="Calibri"/>
                <w:sz w:val="24"/>
                <w:szCs w:val="24"/>
                <w:lang w:eastAsia="en-US"/>
              </w:rPr>
              <w:t>;</w:t>
            </w:r>
          </w:p>
          <w:p w:rsidR="00D019E8" w:rsidRPr="00CB50B7" w:rsidRDefault="00D019E8" w:rsidP="00F334A9">
            <w:pPr>
              <w:widowControl/>
              <w:numPr>
                <w:ilvl w:val="0"/>
                <w:numId w:val="3"/>
              </w:numPr>
              <w:tabs>
                <w:tab w:val="left" w:pos="318"/>
              </w:tabs>
              <w:autoSpaceDE/>
              <w:adjustRightInd/>
              <w:ind w:left="0" w:firstLine="176"/>
              <w:rPr>
                <w:rFonts w:eastAsia="Calibri"/>
                <w:i/>
                <w:sz w:val="24"/>
                <w:szCs w:val="24"/>
                <w:lang w:eastAsia="en-US"/>
              </w:rPr>
            </w:pPr>
            <w:r w:rsidRPr="00CB50B7">
              <w:rPr>
                <w:rFonts w:eastAsia="Calibri"/>
                <w:sz w:val="24"/>
                <w:szCs w:val="24"/>
                <w:lang w:eastAsia="en-US"/>
              </w:rPr>
              <w:t xml:space="preserve">основы </w:t>
            </w:r>
            <w:r w:rsidRPr="00CB50B7">
              <w:rPr>
                <w:bCs/>
                <w:sz w:val="24"/>
                <w:szCs w:val="24"/>
              </w:rPr>
              <w:t>связей с общественностью.</w:t>
            </w:r>
          </w:p>
          <w:p w:rsidR="00D019E8" w:rsidRPr="00CB50B7" w:rsidRDefault="00D019E8" w:rsidP="007B0852">
            <w:pPr>
              <w:widowControl/>
              <w:tabs>
                <w:tab w:val="left" w:pos="318"/>
              </w:tabs>
              <w:autoSpaceDE/>
              <w:adjustRightInd/>
              <w:rPr>
                <w:rFonts w:eastAsia="Calibri"/>
                <w:i/>
                <w:sz w:val="24"/>
                <w:szCs w:val="24"/>
                <w:lang w:eastAsia="en-US"/>
              </w:rPr>
            </w:pPr>
            <w:r w:rsidRPr="00CB50B7">
              <w:rPr>
                <w:rFonts w:eastAsia="Calibri"/>
                <w:i/>
                <w:sz w:val="24"/>
                <w:szCs w:val="24"/>
                <w:lang w:eastAsia="en-US"/>
              </w:rPr>
              <w:t>Уметь</w:t>
            </w:r>
          </w:p>
          <w:p w:rsidR="00D019E8" w:rsidRPr="00CB50B7" w:rsidRDefault="00D019E8" w:rsidP="00F334A9">
            <w:pPr>
              <w:widowControl/>
              <w:numPr>
                <w:ilvl w:val="0"/>
                <w:numId w:val="4"/>
              </w:numPr>
              <w:tabs>
                <w:tab w:val="left" w:pos="318"/>
              </w:tabs>
              <w:autoSpaceDE/>
              <w:adjustRightInd/>
              <w:ind w:left="0" w:firstLine="176"/>
              <w:rPr>
                <w:rFonts w:eastAsia="Calibri"/>
                <w:i/>
                <w:sz w:val="24"/>
                <w:szCs w:val="24"/>
                <w:lang w:eastAsia="en-US"/>
              </w:rPr>
            </w:pPr>
            <w:r w:rsidRPr="00CB50B7">
              <w:rPr>
                <w:bCs/>
                <w:sz w:val="24"/>
                <w:szCs w:val="24"/>
              </w:rPr>
              <w:t>пользоваться профессионально значимыми навыками литературного редактирования</w:t>
            </w:r>
            <w:r w:rsidRPr="00CB50B7">
              <w:rPr>
                <w:sz w:val="24"/>
                <w:szCs w:val="24"/>
              </w:rPr>
              <w:t>;</w:t>
            </w:r>
          </w:p>
          <w:p w:rsidR="00D019E8" w:rsidRPr="00CB50B7" w:rsidRDefault="00D019E8" w:rsidP="00F334A9">
            <w:pPr>
              <w:widowControl/>
              <w:numPr>
                <w:ilvl w:val="0"/>
                <w:numId w:val="4"/>
              </w:numPr>
              <w:tabs>
                <w:tab w:val="left" w:pos="318"/>
              </w:tabs>
              <w:autoSpaceDE/>
              <w:adjustRightInd/>
              <w:ind w:left="0" w:firstLine="176"/>
              <w:rPr>
                <w:rFonts w:eastAsia="Calibri"/>
                <w:i/>
                <w:sz w:val="24"/>
                <w:szCs w:val="24"/>
                <w:lang w:eastAsia="en-US"/>
              </w:rPr>
            </w:pPr>
            <w:r w:rsidRPr="00CB50B7">
              <w:rPr>
                <w:bCs/>
                <w:sz w:val="24"/>
                <w:szCs w:val="24"/>
              </w:rPr>
              <w:t>пользоваться профессионально значимыми навыками копирайтинга.</w:t>
            </w:r>
          </w:p>
          <w:p w:rsidR="00D019E8" w:rsidRPr="00CB50B7" w:rsidRDefault="00D019E8" w:rsidP="007B0852">
            <w:pPr>
              <w:widowControl/>
              <w:tabs>
                <w:tab w:val="left" w:pos="318"/>
              </w:tabs>
              <w:autoSpaceDE/>
              <w:adjustRightInd/>
              <w:rPr>
                <w:rFonts w:eastAsia="Calibri"/>
                <w:sz w:val="24"/>
                <w:szCs w:val="24"/>
                <w:lang w:eastAsia="en-US"/>
              </w:rPr>
            </w:pPr>
            <w:r w:rsidRPr="00CB50B7">
              <w:rPr>
                <w:rFonts w:eastAsia="Calibri"/>
                <w:i/>
                <w:sz w:val="24"/>
                <w:szCs w:val="24"/>
                <w:lang w:eastAsia="en-US"/>
              </w:rPr>
              <w:t>Владеть</w:t>
            </w:r>
            <w:r w:rsidRPr="00CB50B7">
              <w:rPr>
                <w:rFonts w:eastAsia="Calibri"/>
                <w:sz w:val="24"/>
                <w:szCs w:val="24"/>
                <w:lang w:eastAsia="en-US"/>
              </w:rPr>
              <w:t xml:space="preserve"> </w:t>
            </w:r>
          </w:p>
          <w:p w:rsidR="00D019E8" w:rsidRPr="00CB50B7" w:rsidRDefault="00D019E8" w:rsidP="00F334A9">
            <w:pPr>
              <w:widowControl/>
              <w:numPr>
                <w:ilvl w:val="0"/>
                <w:numId w:val="4"/>
              </w:numPr>
              <w:tabs>
                <w:tab w:val="left" w:pos="318"/>
              </w:tabs>
              <w:autoSpaceDE/>
              <w:adjustRightInd/>
              <w:ind w:left="0" w:firstLine="176"/>
              <w:rPr>
                <w:rFonts w:eastAsia="Calibri"/>
                <w:sz w:val="24"/>
                <w:szCs w:val="24"/>
                <w:lang w:eastAsia="en-US"/>
              </w:rPr>
            </w:pPr>
            <w:r w:rsidRPr="00CB50B7">
              <w:rPr>
                <w:bCs/>
                <w:sz w:val="24"/>
                <w:szCs w:val="24"/>
              </w:rPr>
              <w:t xml:space="preserve">грамотной, логически верно и аргументировано построенной устной речью </w:t>
            </w:r>
          </w:p>
          <w:p w:rsidR="00D019E8" w:rsidRPr="00CB50B7" w:rsidRDefault="00D019E8" w:rsidP="00F334A9">
            <w:pPr>
              <w:widowControl/>
              <w:numPr>
                <w:ilvl w:val="0"/>
                <w:numId w:val="4"/>
              </w:numPr>
              <w:tabs>
                <w:tab w:val="left" w:pos="318"/>
              </w:tabs>
              <w:autoSpaceDE/>
              <w:adjustRightInd/>
              <w:ind w:left="0" w:firstLine="176"/>
              <w:rPr>
                <w:rFonts w:eastAsia="Calibri"/>
                <w:sz w:val="24"/>
                <w:szCs w:val="24"/>
                <w:lang w:eastAsia="en-US"/>
              </w:rPr>
            </w:pPr>
            <w:r w:rsidRPr="00CB50B7">
              <w:rPr>
                <w:bCs/>
                <w:sz w:val="24"/>
                <w:szCs w:val="24"/>
              </w:rPr>
              <w:t>грамотной, логически верно и аргументировано построенной письменной речью</w:t>
            </w:r>
          </w:p>
        </w:tc>
      </w:tr>
    </w:tbl>
    <w:p w:rsidR="00793F01" w:rsidRPr="00CB50B7" w:rsidRDefault="00793F01" w:rsidP="009F4070">
      <w:pPr>
        <w:widowControl/>
        <w:tabs>
          <w:tab w:val="left" w:pos="708"/>
        </w:tabs>
        <w:autoSpaceDE/>
        <w:adjustRightInd/>
        <w:jc w:val="both"/>
        <w:rPr>
          <w:rFonts w:eastAsia="Calibri"/>
          <w:sz w:val="24"/>
          <w:szCs w:val="24"/>
          <w:lang w:eastAsia="en-US"/>
        </w:rPr>
      </w:pPr>
    </w:p>
    <w:p w:rsidR="007F4B97" w:rsidRPr="00CB50B7"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CB50B7">
        <w:rPr>
          <w:rFonts w:ascii="Times New Roman" w:hAnsi="Times New Roman"/>
          <w:b/>
          <w:sz w:val="24"/>
          <w:szCs w:val="24"/>
        </w:rPr>
        <w:t>Указание места дисциплины в структуре образовательной программы</w:t>
      </w:r>
    </w:p>
    <w:p w:rsidR="00027D2C" w:rsidRPr="00CB50B7" w:rsidRDefault="007F4B97" w:rsidP="00785567">
      <w:pPr>
        <w:widowControl/>
        <w:tabs>
          <w:tab w:val="left" w:pos="708"/>
        </w:tabs>
        <w:autoSpaceDE/>
        <w:adjustRightInd/>
        <w:ind w:firstLine="709"/>
        <w:jc w:val="both"/>
        <w:rPr>
          <w:rFonts w:eastAsia="Calibri"/>
          <w:sz w:val="24"/>
          <w:szCs w:val="24"/>
          <w:lang w:eastAsia="en-US"/>
        </w:rPr>
      </w:pPr>
      <w:r w:rsidRPr="00CB50B7">
        <w:rPr>
          <w:sz w:val="24"/>
          <w:szCs w:val="24"/>
        </w:rPr>
        <w:t xml:space="preserve">Дисциплина </w:t>
      </w:r>
      <w:r w:rsidR="007F7B62" w:rsidRPr="00CB50B7">
        <w:rPr>
          <w:sz w:val="24"/>
          <w:szCs w:val="24"/>
        </w:rPr>
        <w:t>Б1.Б.27</w:t>
      </w:r>
      <w:r w:rsidR="001029B6" w:rsidRPr="00CB50B7">
        <w:rPr>
          <w:sz w:val="24"/>
          <w:szCs w:val="24"/>
        </w:rPr>
        <w:t xml:space="preserve"> «</w:t>
      </w:r>
      <w:r w:rsidR="007F7B62" w:rsidRPr="00CB50B7">
        <w:rPr>
          <w:sz w:val="24"/>
          <w:szCs w:val="24"/>
        </w:rPr>
        <w:t>Основы медиапланирования</w:t>
      </w:r>
      <w:r w:rsidR="001029B6" w:rsidRPr="00CB50B7">
        <w:rPr>
          <w:sz w:val="24"/>
          <w:szCs w:val="24"/>
        </w:rPr>
        <w:t>»</w:t>
      </w:r>
      <w:r w:rsidRPr="00CB50B7">
        <w:rPr>
          <w:sz w:val="24"/>
          <w:szCs w:val="24"/>
        </w:rPr>
        <w:t xml:space="preserve"> </w:t>
      </w:r>
      <w:r w:rsidRPr="00CB50B7">
        <w:rPr>
          <w:rFonts w:eastAsia="Calibri"/>
          <w:sz w:val="24"/>
          <w:szCs w:val="24"/>
          <w:lang w:eastAsia="en-US"/>
        </w:rPr>
        <w:t xml:space="preserve">является дисциплиной базовой части </w:t>
      </w:r>
      <w:r w:rsidR="00027D2C" w:rsidRPr="00CB50B7">
        <w:rPr>
          <w:rFonts w:eastAsia="Calibri"/>
          <w:sz w:val="24"/>
          <w:szCs w:val="24"/>
          <w:lang w:eastAsia="en-US"/>
        </w:rPr>
        <w:t>блока Б1</w:t>
      </w:r>
      <w:r w:rsidR="007B0852" w:rsidRPr="00CB50B7">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B50B7" w:rsidTr="00330957">
        <w:tc>
          <w:tcPr>
            <w:tcW w:w="1196" w:type="dxa"/>
            <w:vMerge w:val="restart"/>
            <w:vAlign w:val="center"/>
          </w:tcPr>
          <w:p w:rsidR="00705FB5" w:rsidRPr="00CB50B7" w:rsidRDefault="00705FB5"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Код</w:t>
            </w:r>
          </w:p>
          <w:p w:rsidR="00705FB5" w:rsidRPr="00CB50B7" w:rsidRDefault="00705FB5"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дисцип-лины</w:t>
            </w:r>
          </w:p>
        </w:tc>
        <w:tc>
          <w:tcPr>
            <w:tcW w:w="2494" w:type="dxa"/>
            <w:vMerge w:val="restart"/>
            <w:vAlign w:val="center"/>
          </w:tcPr>
          <w:p w:rsidR="00705FB5" w:rsidRPr="00CB50B7" w:rsidRDefault="00705FB5"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Наименование</w:t>
            </w:r>
          </w:p>
          <w:p w:rsidR="00705FB5" w:rsidRPr="00CB50B7" w:rsidRDefault="00705FB5"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дисциплины</w:t>
            </w:r>
          </w:p>
        </w:tc>
        <w:tc>
          <w:tcPr>
            <w:tcW w:w="4696" w:type="dxa"/>
            <w:gridSpan w:val="2"/>
            <w:vAlign w:val="center"/>
          </w:tcPr>
          <w:p w:rsidR="00705FB5" w:rsidRPr="00CB50B7" w:rsidRDefault="00705FB5"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Содержательно-логические связи</w:t>
            </w:r>
          </w:p>
        </w:tc>
        <w:tc>
          <w:tcPr>
            <w:tcW w:w="1185" w:type="dxa"/>
            <w:vMerge w:val="restart"/>
            <w:vAlign w:val="center"/>
          </w:tcPr>
          <w:p w:rsidR="00705FB5" w:rsidRPr="00CB50B7" w:rsidRDefault="00705FB5"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Коды форми-руемых компе-тенций</w:t>
            </w:r>
          </w:p>
        </w:tc>
      </w:tr>
      <w:tr w:rsidR="00705FB5" w:rsidRPr="00CB50B7" w:rsidTr="00330957">
        <w:tc>
          <w:tcPr>
            <w:tcW w:w="1196" w:type="dxa"/>
            <w:vMerge/>
            <w:vAlign w:val="center"/>
          </w:tcPr>
          <w:p w:rsidR="00705FB5" w:rsidRPr="00CB50B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B50B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B50B7" w:rsidRDefault="00705FB5"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Наименование дисциплин, практик</w:t>
            </w:r>
          </w:p>
        </w:tc>
        <w:tc>
          <w:tcPr>
            <w:tcW w:w="1185" w:type="dxa"/>
            <w:vMerge/>
            <w:vAlign w:val="center"/>
          </w:tcPr>
          <w:p w:rsidR="00705FB5" w:rsidRPr="00CB50B7" w:rsidRDefault="00705FB5" w:rsidP="00330957">
            <w:pPr>
              <w:widowControl/>
              <w:tabs>
                <w:tab w:val="left" w:pos="708"/>
              </w:tabs>
              <w:autoSpaceDE/>
              <w:adjustRightInd/>
              <w:jc w:val="both"/>
              <w:rPr>
                <w:rFonts w:eastAsia="Calibri"/>
                <w:sz w:val="24"/>
                <w:szCs w:val="24"/>
                <w:lang w:eastAsia="en-US"/>
              </w:rPr>
            </w:pPr>
          </w:p>
        </w:tc>
      </w:tr>
      <w:tr w:rsidR="00705FB5" w:rsidRPr="00CB50B7" w:rsidTr="00330957">
        <w:tc>
          <w:tcPr>
            <w:tcW w:w="1196" w:type="dxa"/>
            <w:vMerge/>
            <w:vAlign w:val="center"/>
          </w:tcPr>
          <w:p w:rsidR="00705FB5" w:rsidRPr="00CB50B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B50B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B50B7" w:rsidRDefault="00705FB5"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B50B7" w:rsidRDefault="00705FB5" w:rsidP="00330957">
            <w:pPr>
              <w:widowControl/>
              <w:tabs>
                <w:tab w:val="left" w:pos="708"/>
              </w:tabs>
              <w:autoSpaceDE/>
              <w:adjustRightInd/>
              <w:jc w:val="center"/>
              <w:rPr>
                <w:rFonts w:eastAsia="Calibri"/>
                <w:sz w:val="24"/>
                <w:szCs w:val="24"/>
                <w:lang w:eastAsia="en-US"/>
              </w:rPr>
            </w:pPr>
            <w:r w:rsidRPr="00CB50B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B50B7" w:rsidRDefault="00705FB5" w:rsidP="00330957">
            <w:pPr>
              <w:widowControl/>
              <w:tabs>
                <w:tab w:val="left" w:pos="708"/>
              </w:tabs>
              <w:autoSpaceDE/>
              <w:adjustRightInd/>
              <w:jc w:val="both"/>
              <w:rPr>
                <w:rFonts w:eastAsia="Calibri"/>
                <w:sz w:val="24"/>
                <w:szCs w:val="24"/>
                <w:lang w:eastAsia="en-US"/>
              </w:rPr>
            </w:pPr>
          </w:p>
        </w:tc>
      </w:tr>
      <w:tr w:rsidR="00DA3FFC" w:rsidRPr="00CB50B7" w:rsidTr="00330957">
        <w:tc>
          <w:tcPr>
            <w:tcW w:w="1196" w:type="dxa"/>
            <w:vAlign w:val="center"/>
          </w:tcPr>
          <w:p w:rsidR="00DA3FFC" w:rsidRPr="00CB50B7" w:rsidRDefault="007F7B62" w:rsidP="00CC532D">
            <w:pPr>
              <w:widowControl/>
              <w:tabs>
                <w:tab w:val="left" w:pos="708"/>
              </w:tabs>
              <w:autoSpaceDE/>
              <w:adjustRightInd/>
              <w:jc w:val="both"/>
              <w:rPr>
                <w:rFonts w:eastAsia="Calibri"/>
                <w:sz w:val="24"/>
                <w:szCs w:val="24"/>
                <w:lang w:eastAsia="en-US"/>
              </w:rPr>
            </w:pPr>
            <w:r w:rsidRPr="00CB50B7">
              <w:rPr>
                <w:rFonts w:eastAsia="Calibri"/>
                <w:sz w:val="24"/>
                <w:szCs w:val="24"/>
                <w:lang w:eastAsia="en-US"/>
              </w:rPr>
              <w:t>Б1.Б.27</w:t>
            </w:r>
          </w:p>
        </w:tc>
        <w:tc>
          <w:tcPr>
            <w:tcW w:w="2494" w:type="dxa"/>
            <w:vAlign w:val="center"/>
          </w:tcPr>
          <w:p w:rsidR="00DA3FFC" w:rsidRPr="00CB50B7" w:rsidRDefault="007F7B62" w:rsidP="00330957">
            <w:pPr>
              <w:widowControl/>
              <w:tabs>
                <w:tab w:val="left" w:pos="708"/>
              </w:tabs>
              <w:autoSpaceDE/>
              <w:adjustRightInd/>
              <w:jc w:val="both"/>
              <w:rPr>
                <w:rFonts w:eastAsia="Calibri"/>
                <w:sz w:val="24"/>
                <w:szCs w:val="24"/>
                <w:lang w:eastAsia="en-US"/>
              </w:rPr>
            </w:pPr>
            <w:r w:rsidRPr="00CB50B7">
              <w:rPr>
                <w:rFonts w:eastAsia="Calibri"/>
                <w:sz w:val="24"/>
                <w:szCs w:val="24"/>
                <w:lang w:eastAsia="en-US"/>
              </w:rPr>
              <w:t>Основы медиаплани</w:t>
            </w:r>
            <w:r w:rsidRPr="00CB50B7">
              <w:rPr>
                <w:rFonts w:eastAsia="Calibri"/>
                <w:sz w:val="24"/>
                <w:szCs w:val="24"/>
                <w:lang w:eastAsia="en-US"/>
              </w:rPr>
              <w:lastRenderedPageBreak/>
              <w:t>рования</w:t>
            </w:r>
          </w:p>
        </w:tc>
        <w:tc>
          <w:tcPr>
            <w:tcW w:w="2232" w:type="dxa"/>
            <w:vAlign w:val="center"/>
          </w:tcPr>
          <w:p w:rsidR="00F40FEC" w:rsidRPr="00CB50B7" w:rsidRDefault="003B670E" w:rsidP="007F7B62">
            <w:pPr>
              <w:widowControl/>
              <w:tabs>
                <w:tab w:val="left" w:pos="708"/>
              </w:tabs>
              <w:autoSpaceDE/>
              <w:adjustRightInd/>
              <w:jc w:val="both"/>
              <w:rPr>
                <w:rFonts w:eastAsia="Calibri"/>
                <w:sz w:val="24"/>
                <w:szCs w:val="24"/>
                <w:lang w:eastAsia="en-US"/>
              </w:rPr>
            </w:pPr>
            <w:r w:rsidRPr="00CB50B7">
              <w:rPr>
                <w:bCs/>
                <w:sz w:val="24"/>
                <w:szCs w:val="24"/>
              </w:rPr>
              <w:lastRenderedPageBreak/>
              <w:t>Успешное освое</w:t>
            </w:r>
            <w:r w:rsidRPr="00CB50B7">
              <w:rPr>
                <w:bCs/>
                <w:sz w:val="24"/>
                <w:szCs w:val="24"/>
              </w:rPr>
              <w:lastRenderedPageBreak/>
              <w:t xml:space="preserve">ние дисциплины: </w:t>
            </w:r>
            <w:r w:rsidR="007F7B62" w:rsidRPr="00CB50B7">
              <w:rPr>
                <w:bCs/>
                <w:sz w:val="24"/>
                <w:szCs w:val="24"/>
              </w:rPr>
              <w:t xml:space="preserve">Планирование рекламных и </w:t>
            </w:r>
            <w:r w:rsidR="007F7B62" w:rsidRPr="00CB50B7">
              <w:rPr>
                <w:bCs/>
                <w:sz w:val="24"/>
                <w:szCs w:val="24"/>
                <w:lang w:val="en-US"/>
              </w:rPr>
              <w:t>PR</w:t>
            </w:r>
            <w:r w:rsidR="007F7B62" w:rsidRPr="00CB50B7">
              <w:rPr>
                <w:bCs/>
                <w:sz w:val="24"/>
                <w:szCs w:val="24"/>
              </w:rPr>
              <w:t>-компаний</w:t>
            </w:r>
          </w:p>
        </w:tc>
        <w:tc>
          <w:tcPr>
            <w:tcW w:w="2464" w:type="dxa"/>
            <w:vAlign w:val="center"/>
          </w:tcPr>
          <w:p w:rsidR="002B6C87" w:rsidRPr="00CB50B7" w:rsidRDefault="003B670E" w:rsidP="00CF2A49">
            <w:pPr>
              <w:widowControl/>
              <w:tabs>
                <w:tab w:val="left" w:pos="708"/>
              </w:tabs>
              <w:autoSpaceDE/>
              <w:adjustRightInd/>
              <w:jc w:val="both"/>
              <w:rPr>
                <w:rFonts w:eastAsia="Calibri"/>
                <w:sz w:val="24"/>
                <w:szCs w:val="24"/>
                <w:lang w:eastAsia="en-US"/>
              </w:rPr>
            </w:pPr>
            <w:r w:rsidRPr="00CB50B7">
              <w:rPr>
                <w:rFonts w:eastAsia="Calibri"/>
                <w:sz w:val="24"/>
                <w:szCs w:val="24"/>
                <w:lang w:eastAsia="en-US"/>
              </w:rPr>
              <w:lastRenderedPageBreak/>
              <w:t xml:space="preserve">Технология создания </w:t>
            </w:r>
            <w:r w:rsidRPr="00CB50B7">
              <w:rPr>
                <w:rFonts w:eastAsia="Calibri"/>
                <w:sz w:val="24"/>
                <w:szCs w:val="24"/>
                <w:lang w:eastAsia="en-US"/>
              </w:rPr>
              <w:lastRenderedPageBreak/>
              <w:t>рекламных текстов</w:t>
            </w:r>
          </w:p>
        </w:tc>
        <w:tc>
          <w:tcPr>
            <w:tcW w:w="1185" w:type="dxa"/>
            <w:vAlign w:val="center"/>
          </w:tcPr>
          <w:p w:rsidR="00CC532D" w:rsidRPr="00CB50B7" w:rsidRDefault="00D019E8" w:rsidP="007B0852">
            <w:pPr>
              <w:widowControl/>
              <w:tabs>
                <w:tab w:val="left" w:pos="708"/>
              </w:tabs>
              <w:autoSpaceDE/>
              <w:adjustRightInd/>
              <w:jc w:val="both"/>
              <w:rPr>
                <w:rFonts w:eastAsia="Calibri"/>
                <w:sz w:val="24"/>
                <w:szCs w:val="24"/>
                <w:lang w:eastAsia="en-US"/>
              </w:rPr>
            </w:pPr>
            <w:r w:rsidRPr="00CB50B7">
              <w:rPr>
                <w:rFonts w:eastAsia="Calibri"/>
                <w:sz w:val="24"/>
                <w:szCs w:val="24"/>
                <w:lang w:eastAsia="en-US"/>
              </w:rPr>
              <w:lastRenderedPageBreak/>
              <w:t>ОПК-3</w:t>
            </w:r>
          </w:p>
        </w:tc>
      </w:tr>
    </w:tbl>
    <w:p w:rsidR="00D02EB8" w:rsidRPr="00CB50B7" w:rsidRDefault="00D02EB8" w:rsidP="00A76E53">
      <w:pPr>
        <w:widowControl/>
        <w:autoSpaceDE/>
        <w:autoSpaceDN/>
        <w:adjustRightInd/>
        <w:contextualSpacing/>
        <w:jc w:val="both"/>
        <w:rPr>
          <w:rFonts w:eastAsia="Calibri"/>
          <w:b/>
          <w:spacing w:val="4"/>
          <w:sz w:val="24"/>
          <w:szCs w:val="24"/>
          <w:lang w:eastAsia="en-US"/>
        </w:rPr>
      </w:pPr>
    </w:p>
    <w:p w:rsidR="007F4B97" w:rsidRPr="00CB50B7" w:rsidRDefault="007F4B97" w:rsidP="00A76E53">
      <w:pPr>
        <w:widowControl/>
        <w:autoSpaceDE/>
        <w:autoSpaceDN/>
        <w:adjustRightInd/>
        <w:ind w:firstLine="709"/>
        <w:contextualSpacing/>
        <w:jc w:val="both"/>
        <w:rPr>
          <w:rFonts w:eastAsia="Calibri"/>
          <w:b/>
          <w:spacing w:val="4"/>
          <w:sz w:val="24"/>
          <w:szCs w:val="24"/>
          <w:lang w:eastAsia="en-US"/>
        </w:rPr>
      </w:pPr>
      <w:r w:rsidRPr="00CB50B7">
        <w:rPr>
          <w:rFonts w:eastAsia="Calibri"/>
          <w:b/>
          <w:spacing w:val="4"/>
          <w:sz w:val="24"/>
          <w:szCs w:val="24"/>
          <w:lang w:eastAsia="en-US"/>
        </w:rPr>
        <w:t xml:space="preserve">4. </w:t>
      </w:r>
      <w:r w:rsidR="00BB6C9A" w:rsidRPr="00CB50B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B50B7" w:rsidRDefault="007F4B97" w:rsidP="00A76E53">
      <w:pPr>
        <w:ind w:firstLine="709"/>
        <w:jc w:val="both"/>
        <w:rPr>
          <w:sz w:val="24"/>
          <w:szCs w:val="24"/>
        </w:rPr>
      </w:pPr>
    </w:p>
    <w:p w:rsidR="00BB6C9A" w:rsidRPr="00CB50B7" w:rsidRDefault="00BB6C9A" w:rsidP="00A76E53">
      <w:pPr>
        <w:widowControl/>
        <w:autoSpaceDE/>
        <w:autoSpaceDN/>
        <w:adjustRightInd/>
        <w:ind w:firstLine="709"/>
        <w:jc w:val="both"/>
        <w:rPr>
          <w:rFonts w:eastAsia="Calibri"/>
          <w:sz w:val="24"/>
          <w:szCs w:val="24"/>
          <w:lang w:eastAsia="en-US"/>
        </w:rPr>
      </w:pPr>
      <w:r w:rsidRPr="00CB50B7">
        <w:rPr>
          <w:rFonts w:eastAsia="Calibri"/>
          <w:sz w:val="24"/>
          <w:szCs w:val="24"/>
          <w:lang w:eastAsia="en-US"/>
        </w:rPr>
        <w:t xml:space="preserve">Объем учебной дисциплины – </w:t>
      </w:r>
      <w:r w:rsidR="007F7B62" w:rsidRPr="00CB50B7">
        <w:rPr>
          <w:rFonts w:eastAsia="Calibri"/>
          <w:sz w:val="24"/>
          <w:szCs w:val="24"/>
          <w:lang w:eastAsia="en-US"/>
        </w:rPr>
        <w:t>4</w:t>
      </w:r>
      <w:r w:rsidRPr="00CB50B7">
        <w:rPr>
          <w:rFonts w:eastAsia="Calibri"/>
          <w:sz w:val="24"/>
          <w:szCs w:val="24"/>
          <w:lang w:eastAsia="en-US"/>
        </w:rPr>
        <w:t xml:space="preserve"> зачетных единиц – </w:t>
      </w:r>
      <w:r w:rsidR="007F7B62" w:rsidRPr="00CB50B7">
        <w:rPr>
          <w:rFonts w:eastAsia="Calibri"/>
          <w:sz w:val="24"/>
          <w:szCs w:val="24"/>
          <w:lang w:eastAsia="en-US"/>
        </w:rPr>
        <w:t>144</w:t>
      </w:r>
      <w:r w:rsidRPr="00CB50B7">
        <w:rPr>
          <w:rFonts w:eastAsia="Calibri"/>
          <w:sz w:val="24"/>
          <w:szCs w:val="24"/>
          <w:lang w:eastAsia="en-US"/>
        </w:rPr>
        <w:t xml:space="preserve"> академических час</w:t>
      </w:r>
      <w:r w:rsidR="009A0F43">
        <w:rPr>
          <w:rFonts w:eastAsia="Calibri"/>
          <w:sz w:val="24"/>
          <w:szCs w:val="24"/>
          <w:lang w:eastAsia="en-US"/>
        </w:rPr>
        <w:t>а.</w:t>
      </w:r>
    </w:p>
    <w:p w:rsidR="00A32A5F" w:rsidRPr="00CB50B7" w:rsidRDefault="00FB05DD" w:rsidP="00A76E53">
      <w:pPr>
        <w:widowControl/>
        <w:autoSpaceDE/>
        <w:autoSpaceDN/>
        <w:adjustRightInd/>
        <w:ind w:firstLine="709"/>
        <w:jc w:val="both"/>
        <w:rPr>
          <w:rFonts w:eastAsia="Calibri"/>
          <w:sz w:val="24"/>
          <w:szCs w:val="24"/>
          <w:lang w:eastAsia="en-US"/>
        </w:rPr>
      </w:pPr>
      <w:r w:rsidRPr="00CB50B7">
        <w:rPr>
          <w:rFonts w:eastAsia="Calibri"/>
          <w:sz w:val="24"/>
          <w:szCs w:val="24"/>
          <w:lang w:eastAsia="en-US"/>
        </w:rPr>
        <w:t>Из них</w:t>
      </w:r>
      <w:r w:rsidRPr="00CB50B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B50B7" w:rsidTr="00330957">
        <w:tc>
          <w:tcPr>
            <w:tcW w:w="4365" w:type="dxa"/>
          </w:tcPr>
          <w:p w:rsidR="00A32A5F" w:rsidRPr="00CB50B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B50B7" w:rsidRDefault="00A32A5F" w:rsidP="00330957">
            <w:pPr>
              <w:widowControl/>
              <w:autoSpaceDE/>
              <w:autoSpaceDN/>
              <w:adjustRightInd/>
              <w:jc w:val="center"/>
              <w:rPr>
                <w:rFonts w:eastAsia="Calibri"/>
                <w:sz w:val="24"/>
                <w:szCs w:val="24"/>
                <w:lang w:eastAsia="en-US"/>
              </w:rPr>
            </w:pPr>
            <w:r w:rsidRPr="00CB50B7">
              <w:rPr>
                <w:rFonts w:eastAsia="Calibri"/>
                <w:sz w:val="24"/>
                <w:szCs w:val="24"/>
                <w:lang w:eastAsia="en-US"/>
              </w:rPr>
              <w:t>Очная форма обучения</w:t>
            </w:r>
          </w:p>
        </w:tc>
        <w:tc>
          <w:tcPr>
            <w:tcW w:w="2517" w:type="dxa"/>
            <w:vAlign w:val="center"/>
          </w:tcPr>
          <w:p w:rsidR="00A76E53" w:rsidRPr="00CB50B7" w:rsidRDefault="00A32A5F" w:rsidP="00330957">
            <w:pPr>
              <w:widowControl/>
              <w:autoSpaceDE/>
              <w:autoSpaceDN/>
              <w:adjustRightInd/>
              <w:jc w:val="center"/>
              <w:rPr>
                <w:rFonts w:eastAsia="Calibri"/>
                <w:sz w:val="24"/>
                <w:szCs w:val="24"/>
                <w:lang w:eastAsia="en-US"/>
              </w:rPr>
            </w:pPr>
            <w:r w:rsidRPr="00CB50B7">
              <w:rPr>
                <w:rFonts w:eastAsia="Calibri"/>
                <w:sz w:val="24"/>
                <w:szCs w:val="24"/>
                <w:lang w:eastAsia="en-US"/>
              </w:rPr>
              <w:t xml:space="preserve">Заочная форма </w:t>
            </w:r>
          </w:p>
          <w:p w:rsidR="00A32A5F" w:rsidRPr="00CB50B7" w:rsidRDefault="00A32A5F" w:rsidP="00330957">
            <w:pPr>
              <w:widowControl/>
              <w:autoSpaceDE/>
              <w:autoSpaceDN/>
              <w:adjustRightInd/>
              <w:jc w:val="center"/>
              <w:rPr>
                <w:rFonts w:eastAsia="Calibri"/>
                <w:sz w:val="24"/>
                <w:szCs w:val="24"/>
                <w:lang w:eastAsia="en-US"/>
              </w:rPr>
            </w:pPr>
            <w:r w:rsidRPr="00CB50B7">
              <w:rPr>
                <w:rFonts w:eastAsia="Calibri"/>
                <w:sz w:val="24"/>
                <w:szCs w:val="24"/>
                <w:lang w:eastAsia="en-US"/>
              </w:rPr>
              <w:t>обучения</w:t>
            </w:r>
          </w:p>
        </w:tc>
      </w:tr>
      <w:tr w:rsidR="00A32A5F" w:rsidRPr="00CB50B7" w:rsidTr="00330957">
        <w:tc>
          <w:tcPr>
            <w:tcW w:w="4365" w:type="dxa"/>
          </w:tcPr>
          <w:p w:rsidR="00A32A5F" w:rsidRPr="00CB50B7" w:rsidRDefault="00A32A5F" w:rsidP="00330957">
            <w:pPr>
              <w:widowControl/>
              <w:autoSpaceDE/>
              <w:autoSpaceDN/>
              <w:adjustRightInd/>
              <w:jc w:val="both"/>
              <w:rPr>
                <w:rFonts w:eastAsia="Calibri"/>
                <w:sz w:val="24"/>
                <w:szCs w:val="24"/>
                <w:lang w:eastAsia="en-US"/>
              </w:rPr>
            </w:pPr>
            <w:r w:rsidRPr="00CB50B7">
              <w:rPr>
                <w:rFonts w:eastAsia="Calibri"/>
                <w:sz w:val="24"/>
                <w:szCs w:val="24"/>
                <w:lang w:eastAsia="en-US"/>
              </w:rPr>
              <w:t>Контактная работа</w:t>
            </w:r>
          </w:p>
        </w:tc>
        <w:tc>
          <w:tcPr>
            <w:tcW w:w="2693" w:type="dxa"/>
            <w:vAlign w:val="center"/>
          </w:tcPr>
          <w:p w:rsidR="00A32A5F" w:rsidRPr="00CB50B7" w:rsidRDefault="007F7B62" w:rsidP="00330957">
            <w:pPr>
              <w:widowControl/>
              <w:autoSpaceDE/>
              <w:autoSpaceDN/>
              <w:adjustRightInd/>
              <w:jc w:val="center"/>
              <w:rPr>
                <w:rFonts w:eastAsia="Calibri"/>
                <w:sz w:val="24"/>
                <w:szCs w:val="24"/>
                <w:lang w:eastAsia="en-US"/>
              </w:rPr>
            </w:pPr>
            <w:r w:rsidRPr="00CB50B7">
              <w:rPr>
                <w:rFonts w:eastAsia="Calibri"/>
                <w:sz w:val="24"/>
                <w:szCs w:val="24"/>
                <w:lang w:eastAsia="en-US"/>
              </w:rPr>
              <w:t>56</w:t>
            </w:r>
          </w:p>
        </w:tc>
        <w:tc>
          <w:tcPr>
            <w:tcW w:w="2517" w:type="dxa"/>
            <w:vAlign w:val="center"/>
          </w:tcPr>
          <w:p w:rsidR="00A32A5F" w:rsidRPr="00CB50B7" w:rsidRDefault="005C19A9" w:rsidP="00330957">
            <w:pPr>
              <w:widowControl/>
              <w:autoSpaceDE/>
              <w:autoSpaceDN/>
              <w:adjustRightInd/>
              <w:jc w:val="center"/>
              <w:rPr>
                <w:rFonts w:eastAsia="Calibri"/>
                <w:sz w:val="24"/>
                <w:szCs w:val="24"/>
                <w:lang w:eastAsia="en-US"/>
              </w:rPr>
            </w:pPr>
            <w:r w:rsidRPr="00CB50B7">
              <w:rPr>
                <w:rFonts w:eastAsia="Calibri"/>
                <w:sz w:val="24"/>
                <w:szCs w:val="24"/>
                <w:lang w:eastAsia="en-US"/>
              </w:rPr>
              <w:t>16</w:t>
            </w:r>
          </w:p>
        </w:tc>
      </w:tr>
      <w:tr w:rsidR="00A32A5F" w:rsidRPr="00CB50B7" w:rsidTr="00330957">
        <w:tc>
          <w:tcPr>
            <w:tcW w:w="4365" w:type="dxa"/>
          </w:tcPr>
          <w:p w:rsidR="00A32A5F" w:rsidRPr="00CB50B7" w:rsidRDefault="00A32A5F" w:rsidP="00330957">
            <w:pPr>
              <w:widowControl/>
              <w:autoSpaceDE/>
              <w:autoSpaceDN/>
              <w:adjustRightInd/>
              <w:jc w:val="both"/>
              <w:rPr>
                <w:rFonts w:eastAsia="Calibri"/>
                <w:i/>
                <w:sz w:val="24"/>
                <w:szCs w:val="24"/>
                <w:lang w:eastAsia="en-US"/>
              </w:rPr>
            </w:pPr>
            <w:r w:rsidRPr="00CB50B7">
              <w:rPr>
                <w:rFonts w:eastAsia="Calibri"/>
                <w:i/>
                <w:sz w:val="24"/>
                <w:szCs w:val="24"/>
                <w:lang w:eastAsia="en-US"/>
              </w:rPr>
              <w:t>Лекций</w:t>
            </w:r>
          </w:p>
        </w:tc>
        <w:tc>
          <w:tcPr>
            <w:tcW w:w="2693" w:type="dxa"/>
            <w:vAlign w:val="center"/>
          </w:tcPr>
          <w:p w:rsidR="00A32A5F" w:rsidRPr="00CB50B7" w:rsidRDefault="007F7B62" w:rsidP="00330957">
            <w:pPr>
              <w:widowControl/>
              <w:autoSpaceDE/>
              <w:autoSpaceDN/>
              <w:adjustRightInd/>
              <w:jc w:val="center"/>
              <w:rPr>
                <w:rFonts w:eastAsia="Calibri"/>
                <w:sz w:val="24"/>
                <w:szCs w:val="24"/>
                <w:lang w:eastAsia="en-US"/>
              </w:rPr>
            </w:pPr>
            <w:r w:rsidRPr="00CB50B7">
              <w:rPr>
                <w:rFonts w:eastAsia="Calibri"/>
                <w:sz w:val="24"/>
                <w:szCs w:val="24"/>
                <w:lang w:eastAsia="en-US"/>
              </w:rPr>
              <w:t>14</w:t>
            </w:r>
          </w:p>
        </w:tc>
        <w:tc>
          <w:tcPr>
            <w:tcW w:w="2517" w:type="dxa"/>
            <w:vAlign w:val="center"/>
          </w:tcPr>
          <w:p w:rsidR="00A32A5F" w:rsidRPr="00CB50B7" w:rsidRDefault="005C19A9" w:rsidP="00330957">
            <w:pPr>
              <w:widowControl/>
              <w:autoSpaceDE/>
              <w:autoSpaceDN/>
              <w:adjustRightInd/>
              <w:jc w:val="center"/>
              <w:rPr>
                <w:rFonts w:eastAsia="Calibri"/>
                <w:sz w:val="24"/>
                <w:szCs w:val="24"/>
                <w:lang w:eastAsia="en-US"/>
              </w:rPr>
            </w:pPr>
            <w:r w:rsidRPr="00CB50B7">
              <w:rPr>
                <w:rFonts w:eastAsia="Calibri"/>
                <w:sz w:val="24"/>
                <w:szCs w:val="24"/>
                <w:lang w:eastAsia="en-US"/>
              </w:rPr>
              <w:t>6</w:t>
            </w:r>
          </w:p>
        </w:tc>
      </w:tr>
      <w:tr w:rsidR="00A32A5F" w:rsidRPr="00CB50B7" w:rsidTr="00330957">
        <w:tc>
          <w:tcPr>
            <w:tcW w:w="4365" w:type="dxa"/>
          </w:tcPr>
          <w:p w:rsidR="00A32A5F" w:rsidRPr="00CB50B7" w:rsidRDefault="00A32A5F" w:rsidP="00330957">
            <w:pPr>
              <w:widowControl/>
              <w:autoSpaceDE/>
              <w:autoSpaceDN/>
              <w:adjustRightInd/>
              <w:jc w:val="both"/>
              <w:rPr>
                <w:rFonts w:eastAsia="Calibri"/>
                <w:i/>
                <w:sz w:val="24"/>
                <w:szCs w:val="24"/>
                <w:lang w:eastAsia="en-US"/>
              </w:rPr>
            </w:pPr>
            <w:r w:rsidRPr="00CB50B7">
              <w:rPr>
                <w:rFonts w:eastAsia="Calibri"/>
                <w:i/>
                <w:sz w:val="24"/>
                <w:szCs w:val="24"/>
                <w:lang w:eastAsia="en-US"/>
              </w:rPr>
              <w:t>Лабораторных работ</w:t>
            </w:r>
          </w:p>
        </w:tc>
        <w:tc>
          <w:tcPr>
            <w:tcW w:w="2693" w:type="dxa"/>
            <w:vAlign w:val="center"/>
          </w:tcPr>
          <w:p w:rsidR="00A32A5F" w:rsidRPr="00CB50B7" w:rsidRDefault="00240A81" w:rsidP="00330957">
            <w:pPr>
              <w:widowControl/>
              <w:autoSpaceDE/>
              <w:autoSpaceDN/>
              <w:adjustRightInd/>
              <w:jc w:val="center"/>
              <w:rPr>
                <w:rFonts w:eastAsia="Calibri"/>
                <w:sz w:val="24"/>
                <w:szCs w:val="24"/>
                <w:lang w:eastAsia="en-US"/>
              </w:rPr>
            </w:pPr>
            <w:r w:rsidRPr="00CB50B7">
              <w:rPr>
                <w:rFonts w:eastAsia="Calibri"/>
                <w:sz w:val="24"/>
                <w:szCs w:val="24"/>
                <w:lang w:eastAsia="en-US"/>
              </w:rPr>
              <w:t>-</w:t>
            </w:r>
          </w:p>
        </w:tc>
        <w:tc>
          <w:tcPr>
            <w:tcW w:w="2517" w:type="dxa"/>
            <w:vAlign w:val="center"/>
          </w:tcPr>
          <w:p w:rsidR="00A32A5F" w:rsidRPr="00CB50B7" w:rsidRDefault="0047633A" w:rsidP="00330957">
            <w:pPr>
              <w:widowControl/>
              <w:autoSpaceDE/>
              <w:autoSpaceDN/>
              <w:adjustRightInd/>
              <w:jc w:val="center"/>
              <w:rPr>
                <w:rFonts w:eastAsia="Calibri"/>
                <w:sz w:val="24"/>
                <w:szCs w:val="24"/>
                <w:lang w:eastAsia="en-US"/>
              </w:rPr>
            </w:pPr>
            <w:r w:rsidRPr="00CB50B7">
              <w:rPr>
                <w:rFonts w:eastAsia="Calibri"/>
                <w:sz w:val="24"/>
                <w:szCs w:val="24"/>
                <w:lang w:eastAsia="en-US"/>
              </w:rPr>
              <w:t>-</w:t>
            </w:r>
          </w:p>
        </w:tc>
      </w:tr>
      <w:tr w:rsidR="00A32A5F" w:rsidRPr="00CB50B7" w:rsidTr="00330957">
        <w:tc>
          <w:tcPr>
            <w:tcW w:w="4365" w:type="dxa"/>
          </w:tcPr>
          <w:p w:rsidR="00A32A5F" w:rsidRPr="00CB50B7" w:rsidRDefault="00A32A5F" w:rsidP="00330957">
            <w:pPr>
              <w:widowControl/>
              <w:autoSpaceDE/>
              <w:autoSpaceDN/>
              <w:adjustRightInd/>
              <w:jc w:val="both"/>
              <w:rPr>
                <w:rFonts w:eastAsia="Calibri"/>
                <w:i/>
                <w:sz w:val="24"/>
                <w:szCs w:val="24"/>
                <w:lang w:eastAsia="en-US"/>
              </w:rPr>
            </w:pPr>
            <w:r w:rsidRPr="00CB50B7">
              <w:rPr>
                <w:rFonts w:eastAsia="Calibri"/>
                <w:i/>
                <w:sz w:val="24"/>
                <w:szCs w:val="24"/>
                <w:lang w:eastAsia="en-US"/>
              </w:rPr>
              <w:t>Практических занятий</w:t>
            </w:r>
          </w:p>
        </w:tc>
        <w:tc>
          <w:tcPr>
            <w:tcW w:w="2693" w:type="dxa"/>
            <w:vAlign w:val="center"/>
          </w:tcPr>
          <w:p w:rsidR="00A32A5F" w:rsidRPr="00CB50B7" w:rsidRDefault="007F7B62" w:rsidP="00330957">
            <w:pPr>
              <w:widowControl/>
              <w:autoSpaceDE/>
              <w:autoSpaceDN/>
              <w:adjustRightInd/>
              <w:jc w:val="center"/>
              <w:rPr>
                <w:rFonts w:eastAsia="Calibri"/>
                <w:sz w:val="24"/>
                <w:szCs w:val="24"/>
                <w:lang w:eastAsia="en-US"/>
              </w:rPr>
            </w:pPr>
            <w:r w:rsidRPr="00CB50B7">
              <w:rPr>
                <w:rFonts w:eastAsia="Calibri"/>
                <w:sz w:val="24"/>
                <w:szCs w:val="24"/>
                <w:lang w:eastAsia="en-US"/>
              </w:rPr>
              <w:t>42</w:t>
            </w:r>
          </w:p>
        </w:tc>
        <w:tc>
          <w:tcPr>
            <w:tcW w:w="2517" w:type="dxa"/>
            <w:vAlign w:val="center"/>
          </w:tcPr>
          <w:p w:rsidR="00A32A5F" w:rsidRPr="00CB50B7" w:rsidRDefault="005C19A9" w:rsidP="00330957">
            <w:pPr>
              <w:widowControl/>
              <w:autoSpaceDE/>
              <w:autoSpaceDN/>
              <w:adjustRightInd/>
              <w:jc w:val="center"/>
              <w:rPr>
                <w:rFonts w:eastAsia="Calibri"/>
                <w:sz w:val="24"/>
                <w:szCs w:val="24"/>
                <w:lang w:eastAsia="en-US"/>
              </w:rPr>
            </w:pPr>
            <w:r w:rsidRPr="00CB50B7">
              <w:rPr>
                <w:rFonts w:eastAsia="Calibri"/>
                <w:sz w:val="24"/>
                <w:szCs w:val="24"/>
                <w:lang w:eastAsia="en-US"/>
              </w:rPr>
              <w:t>10</w:t>
            </w:r>
          </w:p>
        </w:tc>
      </w:tr>
      <w:tr w:rsidR="00A32A5F" w:rsidRPr="00CB50B7" w:rsidTr="00330957">
        <w:tc>
          <w:tcPr>
            <w:tcW w:w="4365" w:type="dxa"/>
          </w:tcPr>
          <w:p w:rsidR="00A32A5F" w:rsidRPr="00CB50B7" w:rsidRDefault="00A32A5F" w:rsidP="00330957">
            <w:pPr>
              <w:widowControl/>
              <w:autoSpaceDE/>
              <w:autoSpaceDN/>
              <w:adjustRightInd/>
              <w:jc w:val="both"/>
              <w:rPr>
                <w:rFonts w:eastAsia="Calibri"/>
                <w:sz w:val="24"/>
                <w:szCs w:val="24"/>
                <w:lang w:eastAsia="en-US"/>
              </w:rPr>
            </w:pPr>
            <w:r w:rsidRPr="00CB50B7">
              <w:rPr>
                <w:rFonts w:eastAsia="Calibri"/>
                <w:sz w:val="24"/>
                <w:szCs w:val="24"/>
                <w:lang w:eastAsia="en-US"/>
              </w:rPr>
              <w:t>Самостоятельная работа обучающихся</w:t>
            </w:r>
          </w:p>
        </w:tc>
        <w:tc>
          <w:tcPr>
            <w:tcW w:w="2693" w:type="dxa"/>
            <w:vAlign w:val="center"/>
          </w:tcPr>
          <w:p w:rsidR="00A32A5F" w:rsidRPr="00CB50B7" w:rsidRDefault="007F7B62" w:rsidP="00330957">
            <w:pPr>
              <w:widowControl/>
              <w:autoSpaceDE/>
              <w:autoSpaceDN/>
              <w:adjustRightInd/>
              <w:jc w:val="center"/>
              <w:rPr>
                <w:rFonts w:eastAsia="Calibri"/>
                <w:sz w:val="24"/>
                <w:szCs w:val="24"/>
                <w:lang w:eastAsia="en-US"/>
              </w:rPr>
            </w:pPr>
            <w:r w:rsidRPr="00CB50B7">
              <w:rPr>
                <w:rFonts w:eastAsia="Calibri"/>
                <w:sz w:val="24"/>
                <w:szCs w:val="24"/>
                <w:lang w:eastAsia="en-US"/>
              </w:rPr>
              <w:t>61</w:t>
            </w:r>
          </w:p>
        </w:tc>
        <w:tc>
          <w:tcPr>
            <w:tcW w:w="2517" w:type="dxa"/>
            <w:vAlign w:val="center"/>
          </w:tcPr>
          <w:p w:rsidR="00A32A5F" w:rsidRPr="00CB50B7" w:rsidRDefault="005C19A9" w:rsidP="00330957">
            <w:pPr>
              <w:widowControl/>
              <w:autoSpaceDE/>
              <w:autoSpaceDN/>
              <w:adjustRightInd/>
              <w:jc w:val="center"/>
              <w:rPr>
                <w:rFonts w:eastAsia="Calibri"/>
                <w:sz w:val="24"/>
                <w:szCs w:val="24"/>
                <w:lang w:eastAsia="en-US"/>
              </w:rPr>
            </w:pPr>
            <w:r w:rsidRPr="00CB50B7">
              <w:rPr>
                <w:rFonts w:eastAsia="Calibri"/>
                <w:sz w:val="24"/>
                <w:szCs w:val="24"/>
                <w:lang w:eastAsia="en-US"/>
              </w:rPr>
              <w:t>119</w:t>
            </w:r>
          </w:p>
        </w:tc>
      </w:tr>
      <w:tr w:rsidR="0047633A" w:rsidRPr="00CB50B7" w:rsidTr="00330957">
        <w:tc>
          <w:tcPr>
            <w:tcW w:w="4365" w:type="dxa"/>
          </w:tcPr>
          <w:p w:rsidR="0047633A" w:rsidRPr="00CB50B7" w:rsidRDefault="0047633A" w:rsidP="00330957">
            <w:pPr>
              <w:widowControl/>
              <w:autoSpaceDE/>
              <w:autoSpaceDN/>
              <w:adjustRightInd/>
              <w:jc w:val="both"/>
              <w:rPr>
                <w:rFonts w:eastAsia="Calibri"/>
                <w:sz w:val="24"/>
                <w:szCs w:val="24"/>
                <w:lang w:eastAsia="en-US"/>
              </w:rPr>
            </w:pPr>
            <w:r w:rsidRPr="00CB50B7">
              <w:rPr>
                <w:rFonts w:eastAsia="Calibri"/>
                <w:sz w:val="24"/>
                <w:szCs w:val="24"/>
                <w:lang w:eastAsia="en-US"/>
              </w:rPr>
              <w:t>Контроль</w:t>
            </w:r>
          </w:p>
        </w:tc>
        <w:tc>
          <w:tcPr>
            <w:tcW w:w="2693" w:type="dxa"/>
            <w:vAlign w:val="center"/>
          </w:tcPr>
          <w:p w:rsidR="0047633A" w:rsidRPr="00CB50B7" w:rsidRDefault="00FA56D9" w:rsidP="00330957">
            <w:pPr>
              <w:widowControl/>
              <w:autoSpaceDE/>
              <w:autoSpaceDN/>
              <w:adjustRightInd/>
              <w:jc w:val="center"/>
              <w:rPr>
                <w:rFonts w:eastAsia="Calibri"/>
                <w:sz w:val="24"/>
                <w:szCs w:val="24"/>
                <w:lang w:eastAsia="en-US"/>
              </w:rPr>
            </w:pPr>
            <w:r w:rsidRPr="00CB50B7">
              <w:rPr>
                <w:rFonts w:eastAsia="Calibri"/>
                <w:sz w:val="24"/>
                <w:szCs w:val="24"/>
                <w:lang w:eastAsia="en-US"/>
              </w:rPr>
              <w:t>27</w:t>
            </w:r>
          </w:p>
        </w:tc>
        <w:tc>
          <w:tcPr>
            <w:tcW w:w="2517" w:type="dxa"/>
            <w:vAlign w:val="center"/>
          </w:tcPr>
          <w:p w:rsidR="0047633A" w:rsidRPr="00CB50B7" w:rsidRDefault="00FA56D9" w:rsidP="00330957">
            <w:pPr>
              <w:widowControl/>
              <w:autoSpaceDE/>
              <w:autoSpaceDN/>
              <w:adjustRightInd/>
              <w:jc w:val="center"/>
              <w:rPr>
                <w:rFonts w:eastAsia="Calibri"/>
                <w:sz w:val="24"/>
                <w:szCs w:val="24"/>
                <w:lang w:eastAsia="en-US"/>
              </w:rPr>
            </w:pPr>
            <w:r w:rsidRPr="00CB50B7">
              <w:rPr>
                <w:rFonts w:eastAsia="Calibri"/>
                <w:sz w:val="24"/>
                <w:szCs w:val="24"/>
                <w:lang w:eastAsia="en-US"/>
              </w:rPr>
              <w:t>9</w:t>
            </w:r>
          </w:p>
        </w:tc>
      </w:tr>
      <w:tr w:rsidR="00A32A5F" w:rsidRPr="00CB50B7" w:rsidTr="00330957">
        <w:tc>
          <w:tcPr>
            <w:tcW w:w="4365" w:type="dxa"/>
            <w:vAlign w:val="center"/>
          </w:tcPr>
          <w:p w:rsidR="00A32A5F" w:rsidRPr="00CB50B7" w:rsidRDefault="00A32A5F" w:rsidP="00330957">
            <w:pPr>
              <w:widowControl/>
              <w:autoSpaceDE/>
              <w:autoSpaceDN/>
              <w:adjustRightInd/>
              <w:rPr>
                <w:rFonts w:eastAsia="Calibri"/>
                <w:sz w:val="24"/>
                <w:szCs w:val="24"/>
                <w:lang w:eastAsia="en-US"/>
              </w:rPr>
            </w:pPr>
            <w:r w:rsidRPr="00CB50B7">
              <w:rPr>
                <w:rFonts w:eastAsia="Calibri"/>
                <w:sz w:val="24"/>
                <w:szCs w:val="24"/>
                <w:lang w:eastAsia="en-US"/>
              </w:rPr>
              <w:t>Формы промежуточной аттестации</w:t>
            </w:r>
          </w:p>
        </w:tc>
        <w:tc>
          <w:tcPr>
            <w:tcW w:w="2693" w:type="dxa"/>
            <w:vAlign w:val="center"/>
          </w:tcPr>
          <w:p w:rsidR="00A32A5F" w:rsidRPr="00CB50B7" w:rsidRDefault="00FA56D9" w:rsidP="007F7B62">
            <w:pPr>
              <w:widowControl/>
              <w:autoSpaceDE/>
              <w:autoSpaceDN/>
              <w:adjustRightInd/>
              <w:jc w:val="center"/>
              <w:rPr>
                <w:rFonts w:eastAsia="Calibri"/>
                <w:sz w:val="24"/>
                <w:szCs w:val="24"/>
                <w:lang w:eastAsia="en-US"/>
              </w:rPr>
            </w:pPr>
            <w:r w:rsidRPr="00CB50B7">
              <w:rPr>
                <w:rFonts w:eastAsia="Calibri"/>
                <w:sz w:val="24"/>
                <w:szCs w:val="24"/>
                <w:lang w:eastAsia="en-US"/>
              </w:rPr>
              <w:t>экзамен</w:t>
            </w:r>
            <w:r w:rsidR="00783D3E" w:rsidRPr="00CB50B7">
              <w:rPr>
                <w:rFonts w:eastAsia="Calibri"/>
                <w:sz w:val="24"/>
                <w:szCs w:val="24"/>
                <w:lang w:eastAsia="en-US"/>
              </w:rPr>
              <w:t xml:space="preserve"> в </w:t>
            </w:r>
            <w:r w:rsidR="007F7B62" w:rsidRPr="00CB50B7">
              <w:rPr>
                <w:rFonts w:eastAsia="Calibri"/>
                <w:sz w:val="24"/>
                <w:szCs w:val="24"/>
                <w:lang w:eastAsia="en-US"/>
              </w:rPr>
              <w:t>5</w:t>
            </w:r>
            <w:r w:rsidR="004931CD" w:rsidRPr="00CB50B7">
              <w:rPr>
                <w:rFonts w:eastAsia="Calibri"/>
                <w:sz w:val="24"/>
                <w:szCs w:val="24"/>
                <w:lang w:eastAsia="en-US"/>
              </w:rPr>
              <w:t xml:space="preserve"> семестре</w:t>
            </w:r>
          </w:p>
        </w:tc>
        <w:tc>
          <w:tcPr>
            <w:tcW w:w="2517" w:type="dxa"/>
            <w:vAlign w:val="center"/>
          </w:tcPr>
          <w:p w:rsidR="00A32A5F" w:rsidRPr="00CB50B7" w:rsidRDefault="00FA56D9" w:rsidP="009A0F43">
            <w:pPr>
              <w:widowControl/>
              <w:autoSpaceDE/>
              <w:autoSpaceDN/>
              <w:adjustRightInd/>
              <w:jc w:val="center"/>
              <w:rPr>
                <w:rFonts w:eastAsia="Calibri"/>
                <w:sz w:val="24"/>
                <w:szCs w:val="24"/>
                <w:lang w:eastAsia="en-US"/>
              </w:rPr>
            </w:pPr>
            <w:r w:rsidRPr="00CB50B7">
              <w:rPr>
                <w:rFonts w:eastAsia="Calibri"/>
                <w:sz w:val="24"/>
                <w:szCs w:val="24"/>
                <w:lang w:eastAsia="en-US"/>
              </w:rPr>
              <w:t>экзамен</w:t>
            </w:r>
            <w:r w:rsidR="00A32A5F" w:rsidRPr="00CB50B7">
              <w:rPr>
                <w:rFonts w:eastAsia="Calibri"/>
                <w:sz w:val="24"/>
                <w:szCs w:val="24"/>
                <w:lang w:eastAsia="en-US"/>
              </w:rPr>
              <w:t xml:space="preserve"> в </w:t>
            </w:r>
            <w:r w:rsidR="007F7B62" w:rsidRPr="00CB50B7">
              <w:rPr>
                <w:rFonts w:eastAsia="Calibri"/>
                <w:sz w:val="24"/>
                <w:szCs w:val="24"/>
                <w:lang w:eastAsia="en-US"/>
              </w:rPr>
              <w:t>5</w:t>
            </w:r>
            <w:r w:rsidR="004931CD" w:rsidRPr="00CB50B7">
              <w:rPr>
                <w:rFonts w:eastAsia="Calibri"/>
                <w:sz w:val="24"/>
                <w:szCs w:val="24"/>
                <w:lang w:eastAsia="en-US"/>
              </w:rPr>
              <w:t xml:space="preserve"> семестре</w:t>
            </w:r>
          </w:p>
        </w:tc>
      </w:tr>
    </w:tbl>
    <w:p w:rsidR="00A32A5F" w:rsidRPr="00CB50B7" w:rsidRDefault="00A32A5F" w:rsidP="00A76E53">
      <w:pPr>
        <w:widowControl/>
        <w:autoSpaceDE/>
        <w:autoSpaceDN/>
        <w:adjustRightInd/>
        <w:ind w:firstLine="709"/>
        <w:jc w:val="both"/>
        <w:rPr>
          <w:rFonts w:eastAsia="Calibri"/>
          <w:sz w:val="24"/>
          <w:szCs w:val="24"/>
          <w:lang w:eastAsia="en-US"/>
        </w:rPr>
      </w:pPr>
    </w:p>
    <w:p w:rsidR="007F4B97" w:rsidRPr="00CB50B7" w:rsidRDefault="0047572F" w:rsidP="00A76E53">
      <w:pPr>
        <w:keepNext/>
        <w:ind w:firstLine="709"/>
        <w:jc w:val="both"/>
        <w:rPr>
          <w:rFonts w:eastAsia="Calibri"/>
          <w:b/>
          <w:sz w:val="24"/>
          <w:szCs w:val="24"/>
        </w:rPr>
      </w:pPr>
      <w:r w:rsidRPr="00CB50B7">
        <w:rPr>
          <w:b/>
          <w:sz w:val="24"/>
          <w:szCs w:val="24"/>
        </w:rPr>
        <w:t xml:space="preserve">5. </w:t>
      </w:r>
      <w:r w:rsidR="0047633A" w:rsidRPr="00CB50B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B50B7" w:rsidRDefault="007F4B97" w:rsidP="00A76E53">
      <w:pPr>
        <w:keepNext/>
        <w:ind w:firstLine="709"/>
        <w:contextualSpacing/>
        <w:jc w:val="both"/>
        <w:rPr>
          <w:rFonts w:eastAsia="Calibri"/>
          <w:b/>
          <w:sz w:val="24"/>
          <w:szCs w:val="24"/>
        </w:rPr>
      </w:pPr>
    </w:p>
    <w:p w:rsidR="00114770" w:rsidRPr="00CB50B7" w:rsidRDefault="00114770" w:rsidP="00785567">
      <w:pPr>
        <w:tabs>
          <w:tab w:val="left" w:pos="900"/>
        </w:tabs>
        <w:ind w:firstLine="709"/>
        <w:jc w:val="both"/>
        <w:rPr>
          <w:b/>
          <w:sz w:val="24"/>
          <w:szCs w:val="24"/>
        </w:rPr>
      </w:pPr>
      <w:r w:rsidRPr="00CB50B7">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CB50B7" w:rsidTr="007E46F0">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9400A" w:rsidRPr="00CB50B7" w:rsidTr="00226AFC">
              <w:trPr>
                <w:trHeight w:val="510"/>
              </w:trPr>
              <w:tc>
                <w:tcPr>
                  <w:tcW w:w="9980" w:type="dxa"/>
                  <w:gridSpan w:val="8"/>
                  <w:tcBorders>
                    <w:top w:val="single" w:sz="4" w:space="0" w:color="auto"/>
                    <w:left w:val="single" w:sz="4" w:space="0" w:color="auto"/>
                    <w:bottom w:val="single" w:sz="4" w:space="0" w:color="auto"/>
                    <w:right w:val="single" w:sz="4" w:space="0" w:color="auto"/>
                  </w:tcBorders>
                  <w:vAlign w:val="center"/>
                </w:tcPr>
                <w:p w:rsidR="00C9400A" w:rsidRPr="00CB50B7" w:rsidRDefault="00C9400A" w:rsidP="005C19A9">
                  <w:pPr>
                    <w:rPr>
                      <w:b/>
                      <w:bCs/>
                      <w:sz w:val="24"/>
                      <w:szCs w:val="24"/>
                      <w:lang w:eastAsia="en-US"/>
                    </w:rPr>
                  </w:pPr>
                  <w:r w:rsidRPr="00CB50B7">
                    <w:rPr>
                      <w:b/>
                      <w:bCs/>
                      <w:sz w:val="24"/>
                      <w:szCs w:val="24"/>
                      <w:lang w:eastAsia="en-US"/>
                    </w:rPr>
                    <w:t xml:space="preserve">Семестр </w:t>
                  </w:r>
                  <w:r w:rsidR="005C19A9" w:rsidRPr="00CB50B7">
                    <w:rPr>
                      <w:b/>
                      <w:bCs/>
                      <w:sz w:val="24"/>
                      <w:szCs w:val="24"/>
                      <w:lang w:eastAsia="en-US"/>
                    </w:rPr>
                    <w:t>5</w:t>
                  </w:r>
                </w:p>
              </w:tc>
            </w:tr>
            <w:tr w:rsidR="00C9400A" w:rsidRPr="00CB50B7" w:rsidTr="00C9400A">
              <w:trPr>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C9400A" w:rsidRPr="00CB50B7" w:rsidRDefault="00C9400A" w:rsidP="00226AFC">
                  <w:pPr>
                    <w:jc w:val="center"/>
                    <w:rPr>
                      <w:sz w:val="24"/>
                      <w:szCs w:val="24"/>
                      <w:lang w:eastAsia="en-US"/>
                    </w:rPr>
                  </w:pPr>
                  <w:r w:rsidRPr="00CB50B7">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C9400A" w:rsidRPr="00CB50B7" w:rsidRDefault="00C9400A" w:rsidP="00226AFC">
                  <w:pPr>
                    <w:jc w:val="center"/>
                    <w:rPr>
                      <w:sz w:val="24"/>
                      <w:szCs w:val="24"/>
                      <w:lang w:eastAsia="en-US"/>
                    </w:rPr>
                  </w:pPr>
                  <w:r w:rsidRPr="00CB50B7">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C9400A" w:rsidRPr="00CB50B7" w:rsidRDefault="00C9400A" w:rsidP="00226AFC">
                  <w:pPr>
                    <w:jc w:val="center"/>
                    <w:rPr>
                      <w:sz w:val="24"/>
                      <w:szCs w:val="24"/>
                      <w:lang w:eastAsia="en-US"/>
                    </w:rPr>
                  </w:pPr>
                  <w:r w:rsidRPr="00CB50B7">
                    <w:rPr>
                      <w:sz w:val="24"/>
                      <w:szCs w:val="24"/>
                    </w:rPr>
                    <w:t>Лек</w:t>
                  </w:r>
                </w:p>
              </w:tc>
              <w:tc>
                <w:tcPr>
                  <w:tcW w:w="680" w:type="dxa"/>
                  <w:tcBorders>
                    <w:top w:val="single" w:sz="4" w:space="0" w:color="auto"/>
                    <w:bottom w:val="single" w:sz="8" w:space="0" w:color="auto"/>
                    <w:right w:val="single" w:sz="8" w:space="0" w:color="auto"/>
                  </w:tcBorders>
                  <w:vAlign w:val="center"/>
                </w:tcPr>
                <w:p w:rsidR="00C9400A" w:rsidRPr="00CB50B7" w:rsidRDefault="00C9400A" w:rsidP="00226AFC">
                  <w:pPr>
                    <w:jc w:val="center"/>
                    <w:rPr>
                      <w:sz w:val="24"/>
                      <w:szCs w:val="24"/>
                      <w:lang w:eastAsia="en-US"/>
                    </w:rPr>
                  </w:pPr>
                  <w:r w:rsidRPr="00CB50B7">
                    <w:rPr>
                      <w:sz w:val="24"/>
                      <w:szCs w:val="24"/>
                    </w:rPr>
                    <w:t>Лаб</w:t>
                  </w:r>
                </w:p>
              </w:tc>
              <w:tc>
                <w:tcPr>
                  <w:tcW w:w="680" w:type="dxa"/>
                  <w:tcBorders>
                    <w:top w:val="single" w:sz="4" w:space="0" w:color="auto"/>
                    <w:bottom w:val="single" w:sz="8" w:space="0" w:color="auto"/>
                    <w:right w:val="single" w:sz="8" w:space="0" w:color="auto"/>
                  </w:tcBorders>
                  <w:vAlign w:val="center"/>
                </w:tcPr>
                <w:p w:rsidR="00C9400A" w:rsidRPr="00CB50B7" w:rsidRDefault="00C9400A" w:rsidP="00226AFC">
                  <w:pPr>
                    <w:jc w:val="center"/>
                    <w:rPr>
                      <w:sz w:val="24"/>
                      <w:szCs w:val="24"/>
                      <w:lang w:eastAsia="en-US"/>
                    </w:rPr>
                  </w:pPr>
                  <w:r w:rsidRPr="00CB50B7">
                    <w:rPr>
                      <w:sz w:val="24"/>
                      <w:szCs w:val="24"/>
                    </w:rPr>
                    <w:t>Пр</w:t>
                  </w:r>
                </w:p>
              </w:tc>
              <w:tc>
                <w:tcPr>
                  <w:tcW w:w="680" w:type="dxa"/>
                  <w:tcBorders>
                    <w:top w:val="single" w:sz="4" w:space="0" w:color="auto"/>
                    <w:bottom w:val="single" w:sz="8" w:space="0" w:color="auto"/>
                    <w:right w:val="single" w:sz="8" w:space="0" w:color="auto"/>
                  </w:tcBorders>
                  <w:vAlign w:val="center"/>
                </w:tcPr>
                <w:p w:rsidR="00C9400A" w:rsidRPr="00CB50B7" w:rsidRDefault="00C9400A" w:rsidP="00226AFC">
                  <w:pPr>
                    <w:jc w:val="center"/>
                    <w:rPr>
                      <w:sz w:val="24"/>
                      <w:szCs w:val="24"/>
                      <w:lang w:eastAsia="en-US"/>
                    </w:rPr>
                  </w:pPr>
                  <w:r w:rsidRPr="00CB50B7">
                    <w:rPr>
                      <w:sz w:val="24"/>
                      <w:szCs w:val="24"/>
                    </w:rPr>
                    <w:t>СРС</w:t>
                  </w:r>
                </w:p>
              </w:tc>
              <w:tc>
                <w:tcPr>
                  <w:tcW w:w="780" w:type="dxa"/>
                  <w:tcBorders>
                    <w:top w:val="single" w:sz="4" w:space="0" w:color="auto"/>
                    <w:bottom w:val="single" w:sz="8" w:space="0" w:color="auto"/>
                    <w:right w:val="single" w:sz="8" w:space="0" w:color="auto"/>
                  </w:tcBorders>
                  <w:vAlign w:val="center"/>
                </w:tcPr>
                <w:p w:rsidR="00C9400A" w:rsidRPr="00CB50B7" w:rsidRDefault="00C9400A" w:rsidP="00226AFC">
                  <w:pPr>
                    <w:jc w:val="center"/>
                    <w:rPr>
                      <w:b/>
                      <w:bCs/>
                      <w:sz w:val="24"/>
                      <w:szCs w:val="24"/>
                      <w:lang w:eastAsia="en-US"/>
                    </w:rPr>
                  </w:pPr>
                  <w:r w:rsidRPr="00CB50B7">
                    <w:rPr>
                      <w:b/>
                      <w:bCs/>
                      <w:sz w:val="24"/>
                      <w:szCs w:val="24"/>
                    </w:rPr>
                    <w:t>Всего</w:t>
                  </w:r>
                </w:p>
              </w:tc>
            </w:tr>
            <w:tr w:rsidR="00C9400A" w:rsidRPr="00CB50B7" w:rsidTr="008961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9400A" w:rsidRPr="00CB50B7" w:rsidRDefault="00C9400A" w:rsidP="00FA56D9">
                  <w:pPr>
                    <w:jc w:val="center"/>
                    <w:rPr>
                      <w:sz w:val="24"/>
                      <w:szCs w:val="24"/>
                      <w:lang w:eastAsia="en-US"/>
                    </w:rPr>
                  </w:pPr>
                  <w:r w:rsidRPr="00CB50B7">
                    <w:rPr>
                      <w:sz w:val="24"/>
                      <w:szCs w:val="24"/>
                    </w:rPr>
                    <w:t xml:space="preserve">Раздел I. </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C62A32">
                  <w:pPr>
                    <w:jc w:val="center"/>
                    <w:rPr>
                      <w:sz w:val="24"/>
                      <w:szCs w:val="24"/>
                    </w:rPr>
                  </w:pPr>
                  <w:r w:rsidRPr="00CB50B7">
                    <w:rPr>
                      <w:sz w:val="24"/>
                      <w:szCs w:val="24"/>
                    </w:rPr>
                    <w:t>Тема № 1. Объект и предмет медиапланирования как практического инструмента управления специфическими бизнес-процессами</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6</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6</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14</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2</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C62A32">
                  <w:pPr>
                    <w:jc w:val="center"/>
                    <w:rPr>
                      <w:sz w:val="24"/>
                      <w:szCs w:val="24"/>
                    </w:rPr>
                  </w:pPr>
                  <w:r w:rsidRPr="00CB50B7">
                    <w:rPr>
                      <w:sz w:val="24"/>
                      <w:szCs w:val="24"/>
                    </w:rPr>
                    <w:t>Тема № 2. Коммуникационное обеспечение бизнес процессов средствами ATL- и BTL рекламы в генезисе современной коммуникации и медипланирование</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4</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6</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12</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2</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C62A32">
                  <w:pPr>
                    <w:jc w:val="center"/>
                    <w:rPr>
                      <w:sz w:val="24"/>
                      <w:szCs w:val="24"/>
                    </w:rPr>
                  </w:pPr>
                  <w:r w:rsidRPr="00CB50B7">
                    <w:rPr>
                      <w:sz w:val="24"/>
                      <w:szCs w:val="24"/>
                    </w:rPr>
                    <w:t xml:space="preserve">Тема № 3. Типология современных рекламоносителей: признаки ATL-и BTL-рекламы. </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2</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4</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6</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12</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0</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C62A32">
                  <w:pPr>
                    <w:jc w:val="center"/>
                    <w:rPr>
                      <w:sz w:val="24"/>
                      <w:szCs w:val="24"/>
                    </w:rPr>
                  </w:pPr>
                  <w:r w:rsidRPr="00CB50B7">
                    <w:rPr>
                      <w:sz w:val="24"/>
                      <w:szCs w:val="24"/>
                    </w:rPr>
                    <w:t>Тема № 4. Особенности формирования коммуникации этапах ЖЦТ.</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C9400A">
                  <w:pPr>
                    <w:jc w:val="center"/>
                    <w:rPr>
                      <w:sz w:val="24"/>
                      <w:szCs w:val="24"/>
                      <w:lang w:eastAsia="en-US"/>
                    </w:rPr>
                  </w:pPr>
                  <w:r w:rsidRPr="00CB50B7">
                    <w:rPr>
                      <w:sz w:val="24"/>
                      <w:szCs w:val="24"/>
                    </w:rPr>
                    <w:t>4</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6</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12</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0</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C62A32">
                  <w:pPr>
                    <w:jc w:val="center"/>
                    <w:rPr>
                      <w:sz w:val="24"/>
                      <w:szCs w:val="24"/>
                    </w:rPr>
                  </w:pPr>
                  <w:r w:rsidRPr="00CB50B7">
                    <w:rPr>
                      <w:sz w:val="24"/>
                      <w:szCs w:val="24"/>
                    </w:rPr>
                    <w:t xml:space="preserve">Тема № 5. Разработка бюджета маркетинга и оценка эффективности плана. Методы определения маркетингового бюджета нового продукта (метод Пэкхема) и медиапланирование. </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4</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6</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10</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2</w:t>
                  </w:r>
                </w:p>
              </w:tc>
            </w:tr>
            <w:tr w:rsidR="005C19A9" w:rsidRPr="00CB50B7" w:rsidTr="008961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C19A9" w:rsidRPr="00CB50B7" w:rsidRDefault="005C19A9" w:rsidP="00FA56D9">
                  <w:pPr>
                    <w:jc w:val="center"/>
                    <w:rPr>
                      <w:sz w:val="24"/>
                      <w:szCs w:val="24"/>
                      <w:lang w:eastAsia="en-US"/>
                    </w:rPr>
                  </w:pPr>
                  <w:r w:rsidRPr="00CB50B7">
                    <w:rPr>
                      <w:sz w:val="24"/>
                      <w:szCs w:val="24"/>
                    </w:rPr>
                    <w:t xml:space="preserve">Раздел II.  </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5C19A9">
                  <w:pPr>
                    <w:jc w:val="center"/>
                    <w:rPr>
                      <w:sz w:val="24"/>
                      <w:szCs w:val="24"/>
                      <w:lang w:eastAsia="en-US"/>
                    </w:rPr>
                  </w:pPr>
                  <w:r w:rsidRPr="00CB50B7">
                    <w:rPr>
                      <w:sz w:val="24"/>
                      <w:szCs w:val="24"/>
                      <w:lang w:eastAsia="en-US"/>
                    </w:rPr>
                    <w:t>Тема № 6. Методы определения маркетингового бюджета зрелого продукта (метод Шроера) и медиапланирование.</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4</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6</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10</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0</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5C19A9">
                  <w:pPr>
                    <w:jc w:val="center"/>
                    <w:rPr>
                      <w:sz w:val="24"/>
                      <w:szCs w:val="24"/>
                    </w:rPr>
                  </w:pPr>
                  <w:r w:rsidRPr="00CB50B7">
                    <w:rPr>
                      <w:sz w:val="24"/>
                      <w:szCs w:val="24"/>
                    </w:rPr>
                    <w:t>Тема № 7. АTL-активность на растущих рынках  BTL-активность на растущих рынках. PR-обеспечение коммуникационной активности</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4</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6</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12</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2</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C62A32">
                  <w:pPr>
                    <w:jc w:val="center"/>
                    <w:rPr>
                      <w:sz w:val="24"/>
                      <w:szCs w:val="24"/>
                    </w:rPr>
                  </w:pPr>
                  <w:r w:rsidRPr="00CB50B7">
                    <w:rPr>
                      <w:sz w:val="24"/>
                      <w:szCs w:val="24"/>
                    </w:rPr>
                    <w:t>Тема № 8. Исследования в рекламе: метод «Top of mind»  и позиционирование УТП (Уникальное торговое предложение).</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4</w:t>
                  </w:r>
                </w:p>
              </w:tc>
              <w:tc>
                <w:tcPr>
                  <w:tcW w:w="680" w:type="dxa"/>
                  <w:tcBorders>
                    <w:bottom w:val="single" w:sz="8" w:space="0" w:color="auto"/>
                    <w:right w:val="single" w:sz="8" w:space="0" w:color="auto"/>
                  </w:tcBorders>
                  <w:vAlign w:val="center"/>
                  <w:hideMark/>
                </w:tcPr>
                <w:p w:rsidR="005C19A9" w:rsidRPr="00CB50B7" w:rsidRDefault="00016883" w:rsidP="00016883">
                  <w:pPr>
                    <w:jc w:val="center"/>
                    <w:rPr>
                      <w:sz w:val="24"/>
                      <w:szCs w:val="24"/>
                      <w:lang w:eastAsia="en-US"/>
                    </w:rPr>
                  </w:pPr>
                  <w:r w:rsidRPr="00CB50B7">
                    <w:rPr>
                      <w:sz w:val="24"/>
                      <w:szCs w:val="24"/>
                    </w:rPr>
                    <w:t>6</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10</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0</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C62A32">
                  <w:pPr>
                    <w:jc w:val="center"/>
                    <w:rPr>
                      <w:sz w:val="24"/>
                      <w:szCs w:val="24"/>
                    </w:rPr>
                  </w:pPr>
                  <w:r w:rsidRPr="00CB50B7">
                    <w:rPr>
                      <w:sz w:val="24"/>
                      <w:szCs w:val="24"/>
                    </w:rPr>
                    <w:t xml:space="preserve">Тема №. 9. Особенности типов бюджетирования в медиапланировании брэндов «соответствие целей </w:t>
                  </w:r>
                  <w:r w:rsidRPr="00CB50B7">
                    <w:rPr>
                      <w:sz w:val="24"/>
                      <w:szCs w:val="24"/>
                    </w:rPr>
                    <w:lastRenderedPageBreak/>
                    <w:t xml:space="preserve">задачам бизнеса» </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lastRenderedPageBreak/>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4</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6</w:t>
                  </w:r>
                </w:p>
              </w:tc>
              <w:tc>
                <w:tcPr>
                  <w:tcW w:w="780" w:type="dxa"/>
                  <w:tcBorders>
                    <w:bottom w:val="single" w:sz="8" w:space="0" w:color="auto"/>
                    <w:right w:val="single" w:sz="8" w:space="0" w:color="auto"/>
                  </w:tcBorders>
                  <w:vAlign w:val="center"/>
                  <w:hideMark/>
                </w:tcPr>
                <w:p w:rsidR="005C19A9" w:rsidRPr="00CB50B7" w:rsidRDefault="005C19A9" w:rsidP="00016883">
                  <w:pPr>
                    <w:jc w:val="center"/>
                    <w:rPr>
                      <w:b/>
                      <w:bCs/>
                      <w:sz w:val="24"/>
                      <w:szCs w:val="24"/>
                      <w:lang w:eastAsia="en-US"/>
                    </w:rPr>
                  </w:pPr>
                  <w:r w:rsidRPr="00CB50B7">
                    <w:rPr>
                      <w:b/>
                      <w:bCs/>
                      <w:sz w:val="24"/>
                      <w:szCs w:val="24"/>
                    </w:rPr>
                    <w:t>1</w:t>
                  </w:r>
                  <w:r w:rsidR="00016883" w:rsidRPr="00CB50B7">
                    <w:rPr>
                      <w:b/>
                      <w:bCs/>
                      <w:sz w:val="24"/>
                      <w:szCs w:val="24"/>
                    </w:rPr>
                    <w:t>2</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2</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C62A32">
                  <w:pPr>
                    <w:jc w:val="center"/>
                    <w:rPr>
                      <w:sz w:val="24"/>
                      <w:szCs w:val="24"/>
                    </w:rPr>
                  </w:pPr>
                  <w:r w:rsidRPr="00CB50B7">
                    <w:rPr>
                      <w:sz w:val="24"/>
                      <w:szCs w:val="24"/>
                    </w:rPr>
                    <w:t xml:space="preserve">Тема № 10. Задачи и итоги интегрирования коммуникаций в эффективный медиаплан. </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4</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7</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13</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2</w:t>
                  </w:r>
                </w:p>
              </w:tc>
            </w:tr>
            <w:tr w:rsidR="005C19A9" w:rsidRPr="00CB50B7"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C19A9" w:rsidRPr="00CB50B7" w:rsidRDefault="005C19A9" w:rsidP="0089618D">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14</w:t>
                  </w:r>
                </w:p>
              </w:tc>
              <w:tc>
                <w:tcPr>
                  <w:tcW w:w="680" w:type="dxa"/>
                  <w:tcBorders>
                    <w:bottom w:val="single" w:sz="8" w:space="0" w:color="auto"/>
                    <w:right w:val="single" w:sz="8" w:space="0" w:color="auto"/>
                  </w:tcBorders>
                  <w:vAlign w:val="center"/>
                  <w:hideMark/>
                </w:tcPr>
                <w:p w:rsidR="005C19A9" w:rsidRPr="00CB50B7" w:rsidRDefault="005C19A9" w:rsidP="0089618D">
                  <w:pPr>
                    <w:jc w:val="center"/>
                    <w:rPr>
                      <w:sz w:val="24"/>
                      <w:szCs w:val="24"/>
                      <w:lang w:eastAsia="en-US"/>
                    </w:rPr>
                  </w:pPr>
                  <w:r w:rsidRPr="00CB50B7">
                    <w:rPr>
                      <w:sz w:val="24"/>
                      <w:szCs w:val="24"/>
                    </w:rPr>
                    <w:t>0</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42</w:t>
                  </w:r>
                </w:p>
              </w:tc>
              <w:tc>
                <w:tcPr>
                  <w:tcW w:w="680" w:type="dxa"/>
                  <w:tcBorders>
                    <w:bottom w:val="single" w:sz="8" w:space="0" w:color="auto"/>
                    <w:right w:val="single" w:sz="8" w:space="0" w:color="auto"/>
                  </w:tcBorders>
                  <w:vAlign w:val="center"/>
                  <w:hideMark/>
                </w:tcPr>
                <w:p w:rsidR="005C19A9" w:rsidRPr="00CB50B7" w:rsidRDefault="00016883" w:rsidP="0089618D">
                  <w:pPr>
                    <w:jc w:val="center"/>
                    <w:rPr>
                      <w:sz w:val="24"/>
                      <w:szCs w:val="24"/>
                      <w:lang w:eastAsia="en-US"/>
                    </w:rPr>
                  </w:pPr>
                  <w:r w:rsidRPr="00CB50B7">
                    <w:rPr>
                      <w:sz w:val="24"/>
                      <w:szCs w:val="24"/>
                    </w:rPr>
                    <w:t>61</w:t>
                  </w:r>
                </w:p>
              </w:tc>
              <w:tc>
                <w:tcPr>
                  <w:tcW w:w="780" w:type="dxa"/>
                  <w:tcBorders>
                    <w:bottom w:val="single" w:sz="8" w:space="0" w:color="auto"/>
                    <w:right w:val="single" w:sz="8" w:space="0" w:color="auto"/>
                  </w:tcBorders>
                  <w:vAlign w:val="center"/>
                  <w:hideMark/>
                </w:tcPr>
                <w:p w:rsidR="005C19A9" w:rsidRPr="00CB50B7" w:rsidRDefault="00016883" w:rsidP="0089618D">
                  <w:pPr>
                    <w:jc w:val="center"/>
                    <w:rPr>
                      <w:b/>
                      <w:bCs/>
                      <w:sz w:val="24"/>
                      <w:szCs w:val="24"/>
                      <w:lang w:eastAsia="en-US"/>
                    </w:rPr>
                  </w:pPr>
                  <w:r w:rsidRPr="00CB50B7">
                    <w:rPr>
                      <w:b/>
                      <w:bCs/>
                      <w:sz w:val="24"/>
                      <w:szCs w:val="24"/>
                    </w:rPr>
                    <w:t>117</w:t>
                  </w:r>
                </w:p>
              </w:tc>
            </w:tr>
            <w:tr w:rsidR="005C19A9" w:rsidRPr="00CB50B7"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5C19A9" w:rsidRPr="00CB50B7" w:rsidRDefault="005C19A9"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i/>
                      <w:iCs/>
                      <w:sz w:val="24"/>
                      <w:szCs w:val="24"/>
                      <w:lang w:eastAsia="en-US"/>
                    </w:rPr>
                  </w:pPr>
                  <w:r w:rsidRPr="00CB50B7">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5C19A9" w:rsidP="0089618D">
                  <w:pPr>
                    <w:jc w:val="center"/>
                    <w:rPr>
                      <w:b/>
                      <w:bCs/>
                      <w:i/>
                      <w:iCs/>
                      <w:sz w:val="24"/>
                      <w:szCs w:val="24"/>
                      <w:lang w:eastAsia="en-US"/>
                    </w:rPr>
                  </w:pPr>
                  <w:r w:rsidRPr="00CB50B7">
                    <w:rPr>
                      <w:b/>
                      <w:bCs/>
                      <w:i/>
                      <w:iCs/>
                      <w:sz w:val="24"/>
                      <w:szCs w:val="24"/>
                    </w:rPr>
                    <w:t>12</w:t>
                  </w:r>
                </w:p>
              </w:tc>
            </w:tr>
            <w:tr w:rsidR="005C19A9" w:rsidRPr="00CB50B7" w:rsidTr="0089618D">
              <w:trPr>
                <w:trHeight w:val="810"/>
              </w:trPr>
              <w:tc>
                <w:tcPr>
                  <w:tcW w:w="5580" w:type="dxa"/>
                  <w:tcBorders>
                    <w:left w:val="single" w:sz="8" w:space="0" w:color="auto"/>
                    <w:bottom w:val="single" w:sz="8" w:space="0" w:color="auto"/>
                    <w:right w:val="single" w:sz="8" w:space="0" w:color="auto"/>
                  </w:tcBorders>
                  <w:vAlign w:val="center"/>
                  <w:hideMark/>
                </w:tcPr>
                <w:p w:rsidR="005C19A9" w:rsidRPr="00CB50B7" w:rsidRDefault="005C19A9" w:rsidP="00C9400A">
                  <w:pPr>
                    <w:jc w:val="center"/>
                    <w:rPr>
                      <w:sz w:val="24"/>
                      <w:szCs w:val="24"/>
                      <w:lang w:eastAsia="en-US"/>
                    </w:rPr>
                  </w:pPr>
                  <w:bookmarkStart w:id="0" w:name="RANGE!A37"/>
                  <w:bookmarkEnd w:id="0"/>
                  <w:r w:rsidRPr="00CB50B7">
                    <w:rPr>
                      <w:sz w:val="24"/>
                      <w:szCs w:val="24"/>
                    </w:rPr>
                    <w:t>Контроль (экзамен)</w:t>
                  </w:r>
                </w:p>
              </w:tc>
              <w:tc>
                <w:tcPr>
                  <w:tcW w:w="460" w:type="dxa"/>
                  <w:tcBorders>
                    <w:bottom w:val="single" w:sz="8" w:space="0" w:color="auto"/>
                  </w:tcBorders>
                  <w:shd w:val="clear" w:color="auto" w:fill="595959"/>
                  <w:vAlign w:val="center"/>
                  <w:hideMark/>
                </w:tcPr>
                <w:p w:rsidR="005C19A9" w:rsidRPr="00CB50B7" w:rsidRDefault="005C19A9" w:rsidP="0089618D">
                  <w:pPr>
                    <w:jc w:val="center"/>
                    <w:rPr>
                      <w:sz w:val="24"/>
                      <w:szCs w:val="24"/>
                      <w:lang w:eastAsia="en-US"/>
                    </w:rPr>
                  </w:pPr>
                  <w:r w:rsidRPr="00CB50B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tcBorders>
                  <w:shd w:val="clear" w:color="auto" w:fill="595959"/>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tcBorders>
                  <w:shd w:val="clear" w:color="auto" w:fill="595959"/>
                  <w:vAlign w:val="center"/>
                  <w:hideMark/>
                </w:tcPr>
                <w:p w:rsidR="005C19A9" w:rsidRPr="00CB50B7" w:rsidRDefault="005C19A9" w:rsidP="0089618D">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sz w:val="24"/>
                      <w:szCs w:val="24"/>
                      <w:lang w:eastAsia="en-US"/>
                    </w:rPr>
                  </w:pPr>
                  <w:r w:rsidRPr="00CB50B7">
                    <w:rPr>
                      <w:sz w:val="24"/>
                      <w:szCs w:val="24"/>
                    </w:rPr>
                    <w:t> </w:t>
                  </w:r>
                </w:p>
              </w:tc>
              <w:tc>
                <w:tcPr>
                  <w:tcW w:w="780" w:type="dxa"/>
                  <w:tcBorders>
                    <w:bottom w:val="single" w:sz="8" w:space="0" w:color="auto"/>
                    <w:right w:val="single" w:sz="8" w:space="0" w:color="auto"/>
                  </w:tcBorders>
                  <w:vAlign w:val="center"/>
                  <w:hideMark/>
                </w:tcPr>
                <w:p w:rsidR="005C19A9" w:rsidRPr="00CB50B7" w:rsidRDefault="005C19A9" w:rsidP="0089618D">
                  <w:pPr>
                    <w:jc w:val="center"/>
                    <w:rPr>
                      <w:b/>
                      <w:bCs/>
                      <w:sz w:val="24"/>
                      <w:szCs w:val="24"/>
                      <w:lang w:eastAsia="en-US"/>
                    </w:rPr>
                  </w:pPr>
                  <w:bookmarkStart w:id="1" w:name="RANGE!H37"/>
                  <w:bookmarkEnd w:id="1"/>
                  <w:r w:rsidRPr="00CB50B7">
                    <w:rPr>
                      <w:b/>
                      <w:bCs/>
                      <w:sz w:val="24"/>
                      <w:szCs w:val="24"/>
                    </w:rPr>
                    <w:t>27</w:t>
                  </w:r>
                </w:p>
              </w:tc>
            </w:tr>
            <w:tr w:rsidR="005C19A9" w:rsidRPr="00CB50B7" w:rsidTr="0089618D">
              <w:trPr>
                <w:trHeight w:val="810"/>
              </w:trPr>
              <w:tc>
                <w:tcPr>
                  <w:tcW w:w="5580" w:type="dxa"/>
                  <w:tcBorders>
                    <w:left w:val="single" w:sz="8" w:space="0" w:color="auto"/>
                    <w:bottom w:val="single" w:sz="8" w:space="0" w:color="auto"/>
                    <w:right w:val="single" w:sz="8" w:space="0" w:color="auto"/>
                  </w:tcBorders>
                  <w:vAlign w:val="center"/>
                  <w:hideMark/>
                </w:tcPr>
                <w:p w:rsidR="005C19A9" w:rsidRPr="00CB50B7" w:rsidRDefault="005C19A9" w:rsidP="00C9400A">
                  <w:pPr>
                    <w:jc w:val="center"/>
                    <w:rPr>
                      <w:sz w:val="24"/>
                      <w:szCs w:val="24"/>
                      <w:lang w:eastAsia="en-US"/>
                    </w:rPr>
                  </w:pPr>
                  <w:bookmarkStart w:id="2" w:name="RANGE!A38"/>
                  <w:bookmarkEnd w:id="2"/>
                  <w:r w:rsidRPr="00CB50B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C19A9" w:rsidRPr="00CB50B7" w:rsidRDefault="005C19A9" w:rsidP="0089618D">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C19A9" w:rsidRPr="00CB50B7" w:rsidRDefault="00016883" w:rsidP="0089618D">
                  <w:pPr>
                    <w:jc w:val="center"/>
                    <w:rPr>
                      <w:b/>
                      <w:bCs/>
                      <w:i/>
                      <w:iCs/>
                      <w:sz w:val="24"/>
                      <w:szCs w:val="24"/>
                      <w:lang w:eastAsia="en-US"/>
                    </w:rPr>
                  </w:pPr>
                  <w:r w:rsidRPr="00CB50B7">
                    <w:rPr>
                      <w:b/>
                      <w:bCs/>
                      <w:i/>
                      <w:iCs/>
                      <w:sz w:val="24"/>
                      <w:szCs w:val="24"/>
                    </w:rPr>
                    <w:t>144</w:t>
                  </w:r>
                </w:p>
              </w:tc>
            </w:tr>
          </w:tbl>
          <w:p w:rsidR="007E46F0" w:rsidRPr="00CB50B7" w:rsidRDefault="007E46F0" w:rsidP="0089618D">
            <w:pPr>
              <w:jc w:val="center"/>
              <w:rPr>
                <w:sz w:val="24"/>
                <w:szCs w:val="24"/>
              </w:rPr>
            </w:pPr>
          </w:p>
        </w:tc>
      </w:tr>
      <w:tr w:rsidR="007E46F0" w:rsidRPr="00CB50B7"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CB50B7" w:rsidRDefault="007E46F0" w:rsidP="0089618D">
            <w:pPr>
              <w:rPr>
                <w:sz w:val="24"/>
                <w:szCs w:val="24"/>
              </w:rPr>
            </w:pPr>
          </w:p>
        </w:tc>
      </w:tr>
    </w:tbl>
    <w:p w:rsidR="00DA489D" w:rsidRPr="00CB50B7" w:rsidRDefault="00DA489D" w:rsidP="00DA489D">
      <w:pPr>
        <w:tabs>
          <w:tab w:val="left" w:pos="900"/>
        </w:tabs>
        <w:jc w:val="both"/>
        <w:rPr>
          <w:b/>
          <w:sz w:val="24"/>
          <w:szCs w:val="24"/>
        </w:rPr>
      </w:pPr>
    </w:p>
    <w:p w:rsidR="007F4B97" w:rsidRPr="00CB50B7" w:rsidRDefault="00114770" w:rsidP="00A76E53">
      <w:pPr>
        <w:tabs>
          <w:tab w:val="left" w:pos="900"/>
        </w:tabs>
        <w:ind w:firstLine="709"/>
        <w:jc w:val="both"/>
        <w:rPr>
          <w:b/>
          <w:sz w:val="24"/>
          <w:szCs w:val="24"/>
        </w:rPr>
      </w:pPr>
      <w:r w:rsidRPr="00CB50B7">
        <w:rPr>
          <w:b/>
          <w:sz w:val="24"/>
          <w:szCs w:val="24"/>
        </w:rPr>
        <w:t xml:space="preserve">5.2. </w:t>
      </w:r>
      <w:r w:rsidR="007F4B97" w:rsidRPr="00CB50B7">
        <w:rPr>
          <w:b/>
          <w:sz w:val="24"/>
          <w:szCs w:val="24"/>
        </w:rPr>
        <w:t xml:space="preserve">Тематический план для </w:t>
      </w:r>
      <w:r w:rsidR="00586FAD" w:rsidRPr="00CB50B7">
        <w:rPr>
          <w:b/>
          <w:sz w:val="24"/>
          <w:szCs w:val="24"/>
        </w:rPr>
        <w:t>за</w:t>
      </w:r>
      <w:r w:rsidR="007F4B97" w:rsidRPr="00CB50B7">
        <w:rPr>
          <w:b/>
          <w:sz w:val="24"/>
          <w:szCs w:val="24"/>
        </w:rPr>
        <w:t>очной формы обучения</w:t>
      </w:r>
    </w:p>
    <w:p w:rsidR="00AF61EB" w:rsidRPr="00CB50B7" w:rsidRDefault="00AF61EB" w:rsidP="00AF61EB">
      <w:pPr>
        <w:tabs>
          <w:tab w:val="left" w:pos="900"/>
        </w:tabs>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016883" w:rsidRPr="00CB50B7" w:rsidTr="00C62A32">
        <w:trPr>
          <w:trHeight w:val="240"/>
        </w:trPr>
        <w:tc>
          <w:tcPr>
            <w:tcW w:w="10809" w:type="dxa"/>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16883" w:rsidRPr="00CB50B7" w:rsidTr="00C62A32">
              <w:trPr>
                <w:trHeight w:val="510"/>
              </w:trPr>
              <w:tc>
                <w:tcPr>
                  <w:tcW w:w="9980" w:type="dxa"/>
                  <w:gridSpan w:val="8"/>
                  <w:tcBorders>
                    <w:top w:val="single" w:sz="4" w:space="0" w:color="auto"/>
                    <w:left w:val="single" w:sz="4" w:space="0" w:color="auto"/>
                    <w:bottom w:val="single" w:sz="4" w:space="0" w:color="auto"/>
                    <w:right w:val="single" w:sz="4" w:space="0" w:color="auto"/>
                  </w:tcBorders>
                  <w:vAlign w:val="center"/>
                </w:tcPr>
                <w:p w:rsidR="00016883" w:rsidRPr="00CB50B7" w:rsidRDefault="00016883" w:rsidP="00C62A32">
                  <w:pPr>
                    <w:rPr>
                      <w:b/>
                      <w:bCs/>
                      <w:sz w:val="24"/>
                      <w:szCs w:val="24"/>
                      <w:lang w:eastAsia="en-US"/>
                    </w:rPr>
                  </w:pPr>
                  <w:r w:rsidRPr="00CB50B7">
                    <w:rPr>
                      <w:b/>
                      <w:bCs/>
                      <w:sz w:val="24"/>
                      <w:szCs w:val="24"/>
                      <w:lang w:eastAsia="en-US"/>
                    </w:rPr>
                    <w:t>Семестр 5</w:t>
                  </w:r>
                </w:p>
              </w:tc>
            </w:tr>
            <w:tr w:rsidR="00016883" w:rsidRPr="00CB50B7" w:rsidTr="00C62A32">
              <w:trPr>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016883" w:rsidRPr="00CB50B7" w:rsidRDefault="00016883" w:rsidP="00C62A32">
                  <w:pPr>
                    <w:jc w:val="center"/>
                    <w:rPr>
                      <w:sz w:val="24"/>
                      <w:szCs w:val="24"/>
                      <w:lang w:eastAsia="en-US"/>
                    </w:rPr>
                  </w:pPr>
                  <w:r w:rsidRPr="00CB50B7">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016883" w:rsidRPr="00CB50B7" w:rsidRDefault="00016883" w:rsidP="00C62A32">
                  <w:pPr>
                    <w:jc w:val="center"/>
                    <w:rPr>
                      <w:sz w:val="24"/>
                      <w:szCs w:val="24"/>
                      <w:lang w:eastAsia="en-US"/>
                    </w:rPr>
                  </w:pPr>
                  <w:r w:rsidRPr="00CB50B7">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016883" w:rsidRPr="00CB50B7" w:rsidRDefault="00016883" w:rsidP="00C62A32">
                  <w:pPr>
                    <w:jc w:val="center"/>
                    <w:rPr>
                      <w:sz w:val="24"/>
                      <w:szCs w:val="24"/>
                      <w:lang w:eastAsia="en-US"/>
                    </w:rPr>
                  </w:pPr>
                  <w:r w:rsidRPr="00CB50B7">
                    <w:rPr>
                      <w:sz w:val="24"/>
                      <w:szCs w:val="24"/>
                    </w:rPr>
                    <w:t>Лек</w:t>
                  </w:r>
                </w:p>
              </w:tc>
              <w:tc>
                <w:tcPr>
                  <w:tcW w:w="680" w:type="dxa"/>
                  <w:tcBorders>
                    <w:top w:val="single" w:sz="4" w:space="0" w:color="auto"/>
                    <w:bottom w:val="single" w:sz="8" w:space="0" w:color="auto"/>
                    <w:right w:val="single" w:sz="8" w:space="0" w:color="auto"/>
                  </w:tcBorders>
                  <w:vAlign w:val="center"/>
                </w:tcPr>
                <w:p w:rsidR="00016883" w:rsidRPr="00CB50B7" w:rsidRDefault="00016883" w:rsidP="00C62A32">
                  <w:pPr>
                    <w:jc w:val="center"/>
                    <w:rPr>
                      <w:sz w:val="24"/>
                      <w:szCs w:val="24"/>
                      <w:lang w:eastAsia="en-US"/>
                    </w:rPr>
                  </w:pPr>
                  <w:r w:rsidRPr="00CB50B7">
                    <w:rPr>
                      <w:sz w:val="24"/>
                      <w:szCs w:val="24"/>
                    </w:rPr>
                    <w:t>Лаб</w:t>
                  </w:r>
                </w:p>
              </w:tc>
              <w:tc>
                <w:tcPr>
                  <w:tcW w:w="680" w:type="dxa"/>
                  <w:tcBorders>
                    <w:top w:val="single" w:sz="4" w:space="0" w:color="auto"/>
                    <w:bottom w:val="single" w:sz="8" w:space="0" w:color="auto"/>
                    <w:right w:val="single" w:sz="8" w:space="0" w:color="auto"/>
                  </w:tcBorders>
                  <w:vAlign w:val="center"/>
                </w:tcPr>
                <w:p w:rsidR="00016883" w:rsidRPr="00CB50B7" w:rsidRDefault="00016883" w:rsidP="00C62A32">
                  <w:pPr>
                    <w:jc w:val="center"/>
                    <w:rPr>
                      <w:sz w:val="24"/>
                      <w:szCs w:val="24"/>
                      <w:lang w:eastAsia="en-US"/>
                    </w:rPr>
                  </w:pPr>
                  <w:r w:rsidRPr="00CB50B7">
                    <w:rPr>
                      <w:sz w:val="24"/>
                      <w:szCs w:val="24"/>
                    </w:rPr>
                    <w:t>Пр</w:t>
                  </w:r>
                </w:p>
              </w:tc>
              <w:tc>
                <w:tcPr>
                  <w:tcW w:w="680" w:type="dxa"/>
                  <w:tcBorders>
                    <w:top w:val="single" w:sz="4" w:space="0" w:color="auto"/>
                    <w:bottom w:val="single" w:sz="8" w:space="0" w:color="auto"/>
                    <w:right w:val="single" w:sz="8" w:space="0" w:color="auto"/>
                  </w:tcBorders>
                  <w:vAlign w:val="center"/>
                </w:tcPr>
                <w:p w:rsidR="00016883" w:rsidRPr="00CB50B7" w:rsidRDefault="00016883" w:rsidP="00C62A32">
                  <w:pPr>
                    <w:jc w:val="center"/>
                    <w:rPr>
                      <w:sz w:val="24"/>
                      <w:szCs w:val="24"/>
                      <w:lang w:eastAsia="en-US"/>
                    </w:rPr>
                  </w:pPr>
                  <w:r w:rsidRPr="00CB50B7">
                    <w:rPr>
                      <w:sz w:val="24"/>
                      <w:szCs w:val="24"/>
                    </w:rPr>
                    <w:t>СРС</w:t>
                  </w:r>
                </w:p>
              </w:tc>
              <w:tc>
                <w:tcPr>
                  <w:tcW w:w="780" w:type="dxa"/>
                  <w:tcBorders>
                    <w:top w:val="single" w:sz="4" w:space="0" w:color="auto"/>
                    <w:bottom w:val="single" w:sz="8" w:space="0" w:color="auto"/>
                    <w:right w:val="single" w:sz="8" w:space="0" w:color="auto"/>
                  </w:tcBorders>
                  <w:vAlign w:val="center"/>
                </w:tcPr>
                <w:p w:rsidR="00016883" w:rsidRPr="00CB50B7" w:rsidRDefault="00016883" w:rsidP="00C62A32">
                  <w:pPr>
                    <w:jc w:val="center"/>
                    <w:rPr>
                      <w:b/>
                      <w:bCs/>
                      <w:sz w:val="24"/>
                      <w:szCs w:val="24"/>
                      <w:lang w:eastAsia="en-US"/>
                    </w:rPr>
                  </w:pPr>
                  <w:r w:rsidRPr="00CB50B7">
                    <w:rPr>
                      <w:b/>
                      <w:bCs/>
                      <w:sz w:val="24"/>
                      <w:szCs w:val="24"/>
                    </w:rPr>
                    <w:t>Всего</w:t>
                  </w:r>
                </w:p>
              </w:tc>
            </w:tr>
            <w:tr w:rsidR="00016883" w:rsidRPr="00CB50B7" w:rsidTr="00C62A3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sz w:val="24"/>
                      <w:szCs w:val="24"/>
                      <w:lang w:eastAsia="en-US"/>
                    </w:rPr>
                  </w:pPr>
                  <w:r w:rsidRPr="00CB50B7">
                    <w:rPr>
                      <w:sz w:val="24"/>
                      <w:szCs w:val="24"/>
                    </w:rPr>
                    <w:t xml:space="preserve">Раздел I. </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rPr>
                  </w:pPr>
                  <w:r w:rsidRPr="00CB50B7">
                    <w:rPr>
                      <w:sz w:val="24"/>
                      <w:szCs w:val="24"/>
                    </w:rPr>
                    <w:t>Тема № 1. Объект и предмет медиапланирования как практического инструмента управления специфическими бизнес-процессами</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12</w:t>
                  </w:r>
                </w:p>
              </w:tc>
              <w:tc>
                <w:tcPr>
                  <w:tcW w:w="780" w:type="dxa"/>
                  <w:tcBorders>
                    <w:bottom w:val="single" w:sz="8" w:space="0" w:color="auto"/>
                    <w:right w:val="single" w:sz="8" w:space="0" w:color="auto"/>
                  </w:tcBorders>
                  <w:vAlign w:val="center"/>
                  <w:hideMark/>
                </w:tcPr>
                <w:p w:rsidR="00016883" w:rsidRPr="00CB50B7" w:rsidRDefault="00016883" w:rsidP="00C62A32">
                  <w:pPr>
                    <w:jc w:val="center"/>
                    <w:rPr>
                      <w:b/>
                      <w:bCs/>
                      <w:sz w:val="24"/>
                      <w:szCs w:val="24"/>
                      <w:lang w:eastAsia="en-US"/>
                    </w:rPr>
                  </w:pPr>
                  <w:r w:rsidRPr="00CB50B7">
                    <w:rPr>
                      <w:b/>
                      <w:bCs/>
                      <w:sz w:val="24"/>
                      <w:szCs w:val="24"/>
                    </w:rPr>
                    <w:t>14</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1E343D" w:rsidP="00C62A32">
                  <w:pPr>
                    <w:jc w:val="center"/>
                    <w:rPr>
                      <w:b/>
                      <w:bCs/>
                      <w:i/>
                      <w:iCs/>
                      <w:sz w:val="24"/>
                      <w:szCs w:val="24"/>
                      <w:lang w:eastAsia="en-US"/>
                    </w:rPr>
                  </w:pPr>
                  <w:r w:rsidRPr="00CB50B7">
                    <w:rPr>
                      <w:b/>
                      <w:bCs/>
                      <w:i/>
                      <w:iCs/>
                      <w:sz w:val="24"/>
                      <w:szCs w:val="24"/>
                    </w:rPr>
                    <w:t>0</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rPr>
                  </w:pPr>
                  <w:r w:rsidRPr="00CB50B7">
                    <w:rPr>
                      <w:sz w:val="24"/>
                      <w:szCs w:val="24"/>
                    </w:rPr>
                    <w:t>Тема № 2. Коммуникационное обеспечение бизнес процессов средствами ATL- и BTL рекламы в генезисе современной коммуникации и медипланирование</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12</w:t>
                  </w:r>
                </w:p>
              </w:tc>
              <w:tc>
                <w:tcPr>
                  <w:tcW w:w="780" w:type="dxa"/>
                  <w:tcBorders>
                    <w:bottom w:val="single" w:sz="8" w:space="0" w:color="auto"/>
                    <w:right w:val="single" w:sz="8" w:space="0" w:color="auto"/>
                  </w:tcBorders>
                  <w:vAlign w:val="center"/>
                  <w:hideMark/>
                </w:tcPr>
                <w:p w:rsidR="00016883" w:rsidRPr="00CB50B7" w:rsidRDefault="001E343D" w:rsidP="00C62A32">
                  <w:pPr>
                    <w:jc w:val="center"/>
                    <w:rPr>
                      <w:b/>
                      <w:bCs/>
                      <w:sz w:val="24"/>
                      <w:szCs w:val="24"/>
                      <w:lang w:eastAsia="en-US"/>
                    </w:rPr>
                  </w:pPr>
                  <w:r w:rsidRPr="00CB50B7">
                    <w:rPr>
                      <w:b/>
                      <w:bCs/>
                      <w:sz w:val="24"/>
                      <w:szCs w:val="24"/>
                    </w:rPr>
                    <w:t>14</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w:t>
                  </w:r>
                  <w:r w:rsidRPr="00CB50B7">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1E343D" w:rsidP="00C62A32">
                  <w:pPr>
                    <w:jc w:val="center"/>
                    <w:rPr>
                      <w:b/>
                      <w:bCs/>
                      <w:i/>
                      <w:iCs/>
                      <w:sz w:val="24"/>
                      <w:szCs w:val="24"/>
                      <w:lang w:eastAsia="en-US"/>
                    </w:rPr>
                  </w:pPr>
                  <w:r w:rsidRPr="00CB50B7">
                    <w:rPr>
                      <w:b/>
                      <w:bCs/>
                      <w:i/>
                      <w:iCs/>
                      <w:sz w:val="24"/>
                      <w:szCs w:val="24"/>
                    </w:rPr>
                    <w:t>0</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rPr>
                  </w:pPr>
                  <w:r w:rsidRPr="00CB50B7">
                    <w:rPr>
                      <w:sz w:val="24"/>
                      <w:szCs w:val="24"/>
                    </w:rPr>
                    <w:t xml:space="preserve">Тема № 3. Типология современных рекламоносителей: признаки ATL-и BTL-рекламы. </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016883">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12</w:t>
                  </w:r>
                </w:p>
              </w:tc>
              <w:tc>
                <w:tcPr>
                  <w:tcW w:w="780" w:type="dxa"/>
                  <w:tcBorders>
                    <w:bottom w:val="single" w:sz="8" w:space="0" w:color="auto"/>
                    <w:right w:val="single" w:sz="8" w:space="0" w:color="auto"/>
                  </w:tcBorders>
                  <w:vAlign w:val="center"/>
                  <w:hideMark/>
                </w:tcPr>
                <w:p w:rsidR="00016883" w:rsidRPr="00CB50B7" w:rsidRDefault="001E343D" w:rsidP="00C62A32">
                  <w:pPr>
                    <w:jc w:val="center"/>
                    <w:rPr>
                      <w:b/>
                      <w:bCs/>
                      <w:sz w:val="24"/>
                      <w:szCs w:val="24"/>
                      <w:lang w:eastAsia="en-US"/>
                    </w:rPr>
                  </w:pPr>
                  <w:r w:rsidRPr="00CB50B7">
                    <w:rPr>
                      <w:b/>
                      <w:bCs/>
                      <w:sz w:val="24"/>
                      <w:szCs w:val="24"/>
                    </w:rPr>
                    <w:t>14</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b/>
                      <w:bCs/>
                      <w:i/>
                      <w:iCs/>
                      <w:sz w:val="24"/>
                      <w:szCs w:val="24"/>
                      <w:lang w:eastAsia="en-US"/>
                    </w:rPr>
                  </w:pPr>
                  <w:r w:rsidRPr="00CB50B7">
                    <w:rPr>
                      <w:b/>
                      <w:bCs/>
                      <w:i/>
                      <w:iCs/>
                      <w:sz w:val="24"/>
                      <w:szCs w:val="24"/>
                    </w:rPr>
                    <w:t>0</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rPr>
                  </w:pPr>
                  <w:r w:rsidRPr="00CB50B7">
                    <w:rPr>
                      <w:sz w:val="24"/>
                      <w:szCs w:val="24"/>
                    </w:rPr>
                    <w:t>Тема № 4. Особенности формирования коммуникации этапах ЖЦТ.</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12</w:t>
                  </w:r>
                </w:p>
              </w:tc>
              <w:tc>
                <w:tcPr>
                  <w:tcW w:w="780" w:type="dxa"/>
                  <w:tcBorders>
                    <w:bottom w:val="single" w:sz="8" w:space="0" w:color="auto"/>
                    <w:right w:val="single" w:sz="8" w:space="0" w:color="auto"/>
                  </w:tcBorders>
                  <w:vAlign w:val="center"/>
                  <w:hideMark/>
                </w:tcPr>
                <w:p w:rsidR="00016883" w:rsidRPr="00CB50B7" w:rsidRDefault="001E343D" w:rsidP="00C62A32">
                  <w:pPr>
                    <w:jc w:val="center"/>
                    <w:rPr>
                      <w:b/>
                      <w:bCs/>
                      <w:sz w:val="24"/>
                      <w:szCs w:val="24"/>
                      <w:lang w:eastAsia="en-US"/>
                    </w:rPr>
                  </w:pPr>
                  <w:r w:rsidRPr="00CB50B7">
                    <w:rPr>
                      <w:b/>
                      <w:bCs/>
                      <w:sz w:val="24"/>
                      <w:szCs w:val="24"/>
                    </w:rPr>
                    <w:t>14</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b/>
                      <w:bCs/>
                      <w:i/>
                      <w:iCs/>
                      <w:sz w:val="24"/>
                      <w:szCs w:val="24"/>
                      <w:lang w:eastAsia="en-US"/>
                    </w:rPr>
                  </w:pPr>
                  <w:r w:rsidRPr="00CB50B7">
                    <w:rPr>
                      <w:b/>
                      <w:bCs/>
                      <w:i/>
                      <w:iCs/>
                      <w:sz w:val="24"/>
                      <w:szCs w:val="24"/>
                    </w:rPr>
                    <w:t>0</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rPr>
                  </w:pPr>
                  <w:r w:rsidRPr="00CB50B7">
                    <w:rPr>
                      <w:sz w:val="24"/>
                      <w:szCs w:val="24"/>
                    </w:rPr>
                    <w:t xml:space="preserve">Тема № 5. Разработка бюджета маркетинга и оценка эффективности плана. Методы определения маркетингового бюджета нового продукта (метод Пэкхема) и медиапланирование. </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lang w:eastAsia="en-US"/>
                    </w:rPr>
                    <w:t>2</w:t>
                  </w: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12</w:t>
                  </w:r>
                </w:p>
              </w:tc>
              <w:tc>
                <w:tcPr>
                  <w:tcW w:w="780" w:type="dxa"/>
                  <w:tcBorders>
                    <w:bottom w:val="single" w:sz="8" w:space="0" w:color="auto"/>
                    <w:right w:val="single" w:sz="8" w:space="0" w:color="auto"/>
                  </w:tcBorders>
                  <w:vAlign w:val="center"/>
                  <w:hideMark/>
                </w:tcPr>
                <w:p w:rsidR="00016883" w:rsidRPr="00CB50B7" w:rsidRDefault="001E343D" w:rsidP="00C62A32">
                  <w:pPr>
                    <w:jc w:val="center"/>
                    <w:rPr>
                      <w:b/>
                      <w:bCs/>
                      <w:sz w:val="24"/>
                      <w:szCs w:val="24"/>
                      <w:lang w:eastAsia="en-US"/>
                    </w:rPr>
                  </w:pPr>
                  <w:r w:rsidRPr="00CB50B7">
                    <w:rPr>
                      <w:b/>
                      <w:bCs/>
                      <w:sz w:val="24"/>
                      <w:szCs w:val="24"/>
                    </w:rPr>
                    <w:t>14</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1E343D" w:rsidP="00C62A32">
                  <w:pPr>
                    <w:jc w:val="center"/>
                    <w:rPr>
                      <w:b/>
                      <w:bCs/>
                      <w:i/>
                      <w:iCs/>
                      <w:sz w:val="24"/>
                      <w:szCs w:val="24"/>
                      <w:lang w:eastAsia="en-US"/>
                    </w:rPr>
                  </w:pPr>
                  <w:r w:rsidRPr="00CB50B7">
                    <w:rPr>
                      <w:b/>
                      <w:bCs/>
                      <w:i/>
                      <w:iCs/>
                      <w:sz w:val="24"/>
                      <w:szCs w:val="24"/>
                    </w:rPr>
                    <w:t>0</w:t>
                  </w:r>
                </w:p>
              </w:tc>
            </w:tr>
            <w:tr w:rsidR="00016883" w:rsidRPr="00CB50B7" w:rsidTr="00C62A3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sz w:val="24"/>
                      <w:szCs w:val="24"/>
                      <w:lang w:eastAsia="en-US"/>
                    </w:rPr>
                  </w:pPr>
                  <w:r w:rsidRPr="00CB50B7">
                    <w:rPr>
                      <w:sz w:val="24"/>
                      <w:szCs w:val="24"/>
                    </w:rPr>
                    <w:t xml:space="preserve">Раздел II.  </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lang w:eastAsia="en-US"/>
                    </w:rPr>
                    <w:t>Тема № 6. Методы определения маркетингового бюджета зрелого продукта (метод Шроера) и медиапланирование.</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12</w:t>
                  </w:r>
                </w:p>
              </w:tc>
              <w:tc>
                <w:tcPr>
                  <w:tcW w:w="780" w:type="dxa"/>
                  <w:tcBorders>
                    <w:bottom w:val="single" w:sz="8" w:space="0" w:color="auto"/>
                    <w:right w:val="single" w:sz="8" w:space="0" w:color="auto"/>
                  </w:tcBorders>
                  <w:vAlign w:val="center"/>
                  <w:hideMark/>
                </w:tcPr>
                <w:p w:rsidR="00016883" w:rsidRPr="00CB50B7" w:rsidRDefault="001E343D" w:rsidP="00C62A32">
                  <w:pPr>
                    <w:jc w:val="center"/>
                    <w:rPr>
                      <w:b/>
                      <w:bCs/>
                      <w:sz w:val="24"/>
                      <w:szCs w:val="24"/>
                      <w:lang w:eastAsia="en-US"/>
                    </w:rPr>
                  </w:pPr>
                  <w:r w:rsidRPr="00CB50B7">
                    <w:rPr>
                      <w:b/>
                      <w:bCs/>
                      <w:sz w:val="24"/>
                      <w:szCs w:val="24"/>
                    </w:rPr>
                    <w:t>12</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b/>
                      <w:bCs/>
                      <w:i/>
                      <w:iCs/>
                      <w:sz w:val="24"/>
                      <w:szCs w:val="24"/>
                      <w:lang w:eastAsia="en-US"/>
                    </w:rPr>
                  </w:pPr>
                  <w:r w:rsidRPr="00CB50B7">
                    <w:rPr>
                      <w:b/>
                      <w:bCs/>
                      <w:i/>
                      <w:iCs/>
                      <w:sz w:val="24"/>
                      <w:szCs w:val="24"/>
                    </w:rPr>
                    <w:t>0</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rPr>
                  </w:pPr>
                  <w:r w:rsidRPr="00CB50B7">
                    <w:rPr>
                      <w:sz w:val="24"/>
                      <w:szCs w:val="24"/>
                    </w:rPr>
                    <w:t>Тема № 7. АTL-активность на растущих рынках  BTL-активность на растущих рынках. PR-обеспечение коммуникационной активности</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12</w:t>
                  </w:r>
                </w:p>
              </w:tc>
              <w:tc>
                <w:tcPr>
                  <w:tcW w:w="780" w:type="dxa"/>
                  <w:tcBorders>
                    <w:bottom w:val="single" w:sz="8" w:space="0" w:color="auto"/>
                    <w:right w:val="single" w:sz="8" w:space="0" w:color="auto"/>
                  </w:tcBorders>
                  <w:vAlign w:val="center"/>
                  <w:hideMark/>
                </w:tcPr>
                <w:p w:rsidR="00016883" w:rsidRPr="00CB50B7" w:rsidRDefault="001E343D" w:rsidP="001E343D">
                  <w:pPr>
                    <w:jc w:val="center"/>
                    <w:rPr>
                      <w:b/>
                      <w:bCs/>
                      <w:sz w:val="24"/>
                      <w:szCs w:val="24"/>
                      <w:lang w:eastAsia="en-US"/>
                    </w:rPr>
                  </w:pPr>
                  <w:r w:rsidRPr="00CB50B7">
                    <w:rPr>
                      <w:b/>
                      <w:bCs/>
                      <w:sz w:val="24"/>
                      <w:szCs w:val="24"/>
                    </w:rPr>
                    <w:t>14</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1E343D" w:rsidP="00C62A32">
                  <w:pPr>
                    <w:jc w:val="center"/>
                    <w:rPr>
                      <w:b/>
                      <w:bCs/>
                      <w:i/>
                      <w:iCs/>
                      <w:sz w:val="24"/>
                      <w:szCs w:val="24"/>
                      <w:lang w:eastAsia="en-US"/>
                    </w:rPr>
                  </w:pPr>
                  <w:r w:rsidRPr="00CB50B7">
                    <w:rPr>
                      <w:b/>
                      <w:bCs/>
                      <w:i/>
                      <w:iCs/>
                      <w:sz w:val="24"/>
                      <w:szCs w:val="24"/>
                    </w:rPr>
                    <w:t>0</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rPr>
                  </w:pPr>
                  <w:r w:rsidRPr="00CB50B7">
                    <w:rPr>
                      <w:sz w:val="24"/>
                      <w:szCs w:val="24"/>
                    </w:rPr>
                    <w:t>Тема № 8. Исследования в рекламе: метод «Top of mind»  и позиционирование УТП (Уникальное торговое предложение).</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12</w:t>
                  </w:r>
                </w:p>
              </w:tc>
              <w:tc>
                <w:tcPr>
                  <w:tcW w:w="780" w:type="dxa"/>
                  <w:tcBorders>
                    <w:bottom w:val="single" w:sz="8" w:space="0" w:color="auto"/>
                    <w:right w:val="single" w:sz="8" w:space="0" w:color="auto"/>
                  </w:tcBorders>
                  <w:vAlign w:val="center"/>
                  <w:hideMark/>
                </w:tcPr>
                <w:p w:rsidR="00016883" w:rsidRPr="00CB50B7" w:rsidRDefault="00016883" w:rsidP="001E343D">
                  <w:pPr>
                    <w:jc w:val="center"/>
                    <w:rPr>
                      <w:b/>
                      <w:bCs/>
                      <w:sz w:val="24"/>
                      <w:szCs w:val="24"/>
                      <w:lang w:eastAsia="en-US"/>
                    </w:rPr>
                  </w:pPr>
                  <w:r w:rsidRPr="00CB50B7">
                    <w:rPr>
                      <w:b/>
                      <w:bCs/>
                      <w:sz w:val="24"/>
                      <w:szCs w:val="24"/>
                    </w:rPr>
                    <w:t>1</w:t>
                  </w:r>
                  <w:r w:rsidR="001E343D" w:rsidRPr="00CB50B7">
                    <w:rPr>
                      <w:b/>
                      <w:bCs/>
                      <w:sz w:val="24"/>
                      <w:szCs w:val="24"/>
                    </w:rPr>
                    <w:t>2</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w:t>
                  </w:r>
                  <w:r w:rsidRPr="00CB50B7">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b/>
                      <w:bCs/>
                      <w:i/>
                      <w:iCs/>
                      <w:sz w:val="24"/>
                      <w:szCs w:val="24"/>
                      <w:lang w:eastAsia="en-US"/>
                    </w:rPr>
                  </w:pPr>
                  <w:r w:rsidRPr="00CB50B7">
                    <w:rPr>
                      <w:b/>
                      <w:bCs/>
                      <w:i/>
                      <w:iCs/>
                      <w:sz w:val="24"/>
                      <w:szCs w:val="24"/>
                    </w:rPr>
                    <w:t>0</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rPr>
                  </w:pPr>
                  <w:r w:rsidRPr="00CB50B7">
                    <w:rPr>
                      <w:sz w:val="24"/>
                      <w:szCs w:val="24"/>
                    </w:rPr>
                    <w:t xml:space="preserve">Тема №. 9. Особенности типов бюджетирования в медиапланировании брэндов «соответствие целей задачам бизнеса» </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2</w:t>
                  </w: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10</w:t>
                  </w:r>
                </w:p>
              </w:tc>
              <w:tc>
                <w:tcPr>
                  <w:tcW w:w="780" w:type="dxa"/>
                  <w:tcBorders>
                    <w:bottom w:val="single" w:sz="8" w:space="0" w:color="auto"/>
                    <w:right w:val="single" w:sz="8" w:space="0" w:color="auto"/>
                  </w:tcBorders>
                  <w:vAlign w:val="center"/>
                  <w:hideMark/>
                </w:tcPr>
                <w:p w:rsidR="00016883" w:rsidRPr="00CB50B7" w:rsidRDefault="00016883" w:rsidP="001E343D">
                  <w:pPr>
                    <w:jc w:val="center"/>
                    <w:rPr>
                      <w:b/>
                      <w:bCs/>
                      <w:sz w:val="24"/>
                      <w:szCs w:val="24"/>
                      <w:lang w:eastAsia="en-US"/>
                    </w:rPr>
                  </w:pPr>
                  <w:r w:rsidRPr="00CB50B7">
                    <w:rPr>
                      <w:b/>
                      <w:bCs/>
                      <w:sz w:val="24"/>
                      <w:szCs w:val="24"/>
                    </w:rPr>
                    <w:t>1</w:t>
                  </w:r>
                  <w:r w:rsidR="001E343D" w:rsidRPr="00CB50B7">
                    <w:rPr>
                      <w:b/>
                      <w:bCs/>
                      <w:sz w:val="24"/>
                      <w:szCs w:val="24"/>
                    </w:rPr>
                    <w:t>4</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b/>
                      <w:bCs/>
                      <w:i/>
                      <w:iCs/>
                      <w:sz w:val="24"/>
                      <w:szCs w:val="24"/>
                      <w:lang w:eastAsia="en-US"/>
                    </w:rPr>
                  </w:pPr>
                  <w:r w:rsidRPr="00CB50B7">
                    <w:rPr>
                      <w:b/>
                      <w:bCs/>
                      <w:i/>
                      <w:iCs/>
                      <w:sz w:val="24"/>
                      <w:szCs w:val="24"/>
                    </w:rPr>
                    <w:t>2</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rPr>
                  </w:pPr>
                  <w:r w:rsidRPr="00CB50B7">
                    <w:rPr>
                      <w:sz w:val="24"/>
                      <w:szCs w:val="24"/>
                    </w:rPr>
                    <w:t xml:space="preserve">Тема № 10. Задачи и итоги интегрирования коммуникаций в эффективный медиаплан. </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13</w:t>
                  </w:r>
                </w:p>
              </w:tc>
              <w:tc>
                <w:tcPr>
                  <w:tcW w:w="780" w:type="dxa"/>
                  <w:tcBorders>
                    <w:bottom w:val="single" w:sz="8" w:space="0" w:color="auto"/>
                    <w:right w:val="single" w:sz="8" w:space="0" w:color="auto"/>
                  </w:tcBorders>
                  <w:vAlign w:val="center"/>
                  <w:hideMark/>
                </w:tcPr>
                <w:p w:rsidR="00016883" w:rsidRPr="00CB50B7" w:rsidRDefault="00016883" w:rsidP="00C62A32">
                  <w:pPr>
                    <w:jc w:val="center"/>
                    <w:rPr>
                      <w:b/>
                      <w:bCs/>
                      <w:sz w:val="24"/>
                      <w:szCs w:val="24"/>
                      <w:lang w:eastAsia="en-US"/>
                    </w:rPr>
                  </w:pPr>
                  <w:r w:rsidRPr="00CB50B7">
                    <w:rPr>
                      <w:b/>
                      <w:bCs/>
                      <w:sz w:val="24"/>
                      <w:szCs w:val="24"/>
                    </w:rPr>
                    <w:t>13</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1E343D" w:rsidP="00C62A32">
                  <w:pPr>
                    <w:jc w:val="center"/>
                    <w:rPr>
                      <w:b/>
                      <w:bCs/>
                      <w:i/>
                      <w:iCs/>
                      <w:sz w:val="24"/>
                      <w:szCs w:val="24"/>
                      <w:lang w:eastAsia="en-US"/>
                    </w:rPr>
                  </w:pPr>
                  <w:r w:rsidRPr="00CB50B7">
                    <w:rPr>
                      <w:b/>
                      <w:bCs/>
                      <w:i/>
                      <w:iCs/>
                      <w:sz w:val="24"/>
                      <w:szCs w:val="24"/>
                    </w:rPr>
                    <w:t>0</w:t>
                  </w:r>
                </w:p>
              </w:tc>
            </w:tr>
            <w:tr w:rsidR="00016883" w:rsidRPr="00CB50B7" w:rsidTr="00C62A32">
              <w:trPr>
                <w:trHeight w:val="810"/>
              </w:trPr>
              <w:tc>
                <w:tcPr>
                  <w:tcW w:w="5580" w:type="dxa"/>
                  <w:vMerge w:val="restart"/>
                  <w:tcBorders>
                    <w:left w:val="single" w:sz="8" w:space="0" w:color="auto"/>
                    <w:bottom w:val="single" w:sz="8" w:space="0" w:color="000000"/>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016883" w:rsidRPr="00CB50B7" w:rsidRDefault="00016883" w:rsidP="00C62A32">
                  <w:pPr>
                    <w:jc w:val="center"/>
                    <w:rPr>
                      <w:sz w:val="24"/>
                      <w:szCs w:val="24"/>
                      <w:lang w:eastAsia="en-US"/>
                    </w:rPr>
                  </w:pPr>
                  <w:r w:rsidRPr="00CB50B7">
                    <w:rPr>
                      <w:sz w:val="24"/>
                      <w:szCs w:val="24"/>
                    </w:rPr>
                    <w:t>Всего часов</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6</w:t>
                  </w:r>
                </w:p>
              </w:tc>
              <w:tc>
                <w:tcPr>
                  <w:tcW w:w="680" w:type="dxa"/>
                  <w:tcBorders>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0</w:t>
                  </w: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10</w:t>
                  </w:r>
                </w:p>
              </w:tc>
              <w:tc>
                <w:tcPr>
                  <w:tcW w:w="680" w:type="dxa"/>
                  <w:tcBorders>
                    <w:bottom w:val="single" w:sz="8" w:space="0" w:color="auto"/>
                    <w:right w:val="single" w:sz="8" w:space="0" w:color="auto"/>
                  </w:tcBorders>
                  <w:vAlign w:val="center"/>
                  <w:hideMark/>
                </w:tcPr>
                <w:p w:rsidR="00016883" w:rsidRPr="00CB50B7" w:rsidRDefault="007931E6" w:rsidP="00C62A32">
                  <w:pPr>
                    <w:jc w:val="center"/>
                    <w:rPr>
                      <w:sz w:val="24"/>
                      <w:szCs w:val="24"/>
                      <w:lang w:eastAsia="en-US"/>
                    </w:rPr>
                  </w:pPr>
                  <w:r w:rsidRPr="00CB50B7">
                    <w:rPr>
                      <w:sz w:val="24"/>
                      <w:szCs w:val="24"/>
                    </w:rPr>
                    <w:t>119</w:t>
                  </w:r>
                </w:p>
              </w:tc>
              <w:tc>
                <w:tcPr>
                  <w:tcW w:w="780" w:type="dxa"/>
                  <w:tcBorders>
                    <w:bottom w:val="single" w:sz="8" w:space="0" w:color="auto"/>
                    <w:right w:val="single" w:sz="8" w:space="0" w:color="auto"/>
                  </w:tcBorders>
                  <w:vAlign w:val="center"/>
                  <w:hideMark/>
                </w:tcPr>
                <w:p w:rsidR="00016883" w:rsidRPr="00CB50B7" w:rsidRDefault="007931E6" w:rsidP="00C62A32">
                  <w:pPr>
                    <w:jc w:val="center"/>
                    <w:rPr>
                      <w:b/>
                      <w:bCs/>
                      <w:sz w:val="24"/>
                      <w:szCs w:val="24"/>
                      <w:lang w:eastAsia="en-US"/>
                    </w:rPr>
                  </w:pPr>
                  <w:r w:rsidRPr="00CB50B7">
                    <w:rPr>
                      <w:b/>
                      <w:bCs/>
                      <w:sz w:val="24"/>
                      <w:szCs w:val="24"/>
                    </w:rPr>
                    <w:t>135</w:t>
                  </w:r>
                </w:p>
              </w:tc>
            </w:tr>
            <w:tr w:rsidR="00016883" w:rsidRPr="00CB50B7" w:rsidTr="00C62A32">
              <w:trPr>
                <w:trHeight w:val="810"/>
              </w:trPr>
              <w:tc>
                <w:tcPr>
                  <w:tcW w:w="5580" w:type="dxa"/>
                  <w:vMerge/>
                  <w:tcBorders>
                    <w:left w:val="single" w:sz="8" w:space="0" w:color="auto"/>
                    <w:bottom w:val="single" w:sz="8" w:space="0" w:color="000000"/>
                    <w:right w:val="single" w:sz="8" w:space="0" w:color="auto"/>
                  </w:tcBorders>
                  <w:vAlign w:val="center"/>
                  <w:hideMark/>
                </w:tcPr>
                <w:p w:rsidR="00016883" w:rsidRPr="00CB50B7" w:rsidRDefault="00016883" w:rsidP="00C62A3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i/>
                      <w:iCs/>
                      <w:sz w:val="24"/>
                      <w:szCs w:val="24"/>
                      <w:lang w:eastAsia="en-US"/>
                    </w:rPr>
                  </w:pPr>
                  <w:r w:rsidRPr="00CB50B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16883" w:rsidRPr="00CB50B7" w:rsidRDefault="007931E6" w:rsidP="00C62A32">
                  <w:pPr>
                    <w:jc w:val="center"/>
                    <w:rPr>
                      <w:i/>
                      <w:iCs/>
                      <w:sz w:val="24"/>
                      <w:szCs w:val="24"/>
                      <w:lang w:eastAsia="en-US"/>
                    </w:rPr>
                  </w:pPr>
                  <w:r w:rsidRPr="00CB50B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b/>
                      <w:bCs/>
                      <w:i/>
                      <w:iCs/>
                      <w:sz w:val="24"/>
                      <w:szCs w:val="24"/>
                      <w:lang w:eastAsia="en-US"/>
                    </w:rPr>
                  </w:pPr>
                  <w:r w:rsidRPr="00CB50B7">
                    <w:rPr>
                      <w:b/>
                      <w:bCs/>
                      <w:i/>
                      <w:iCs/>
                      <w:sz w:val="24"/>
                      <w:szCs w:val="24"/>
                    </w:rPr>
                    <w:t>2</w:t>
                  </w:r>
                </w:p>
              </w:tc>
            </w:tr>
            <w:tr w:rsidR="00016883" w:rsidRPr="00CB50B7" w:rsidTr="00C62A32">
              <w:trPr>
                <w:trHeight w:val="810"/>
              </w:trPr>
              <w:tc>
                <w:tcPr>
                  <w:tcW w:w="5580" w:type="dxa"/>
                  <w:tcBorders>
                    <w:left w:val="single" w:sz="8" w:space="0" w:color="auto"/>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Контроль (экзамен)</w:t>
                  </w:r>
                </w:p>
              </w:tc>
              <w:tc>
                <w:tcPr>
                  <w:tcW w:w="460" w:type="dxa"/>
                  <w:tcBorders>
                    <w:bottom w:val="single" w:sz="8" w:space="0" w:color="auto"/>
                  </w:tcBorders>
                  <w:shd w:val="clear" w:color="auto" w:fill="595959"/>
                  <w:vAlign w:val="center"/>
                  <w:hideMark/>
                </w:tcPr>
                <w:p w:rsidR="00016883" w:rsidRPr="00CB50B7" w:rsidRDefault="00016883" w:rsidP="00C62A32">
                  <w:pPr>
                    <w:jc w:val="center"/>
                    <w:rPr>
                      <w:sz w:val="24"/>
                      <w:szCs w:val="24"/>
                      <w:lang w:eastAsia="en-US"/>
                    </w:rPr>
                  </w:pPr>
                  <w:r w:rsidRPr="00CB50B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tcBorders>
                  <w:shd w:val="clear" w:color="auto" w:fill="595959"/>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tcBorders>
                  <w:shd w:val="clear" w:color="auto" w:fill="595959"/>
                  <w:vAlign w:val="center"/>
                  <w:hideMark/>
                </w:tcPr>
                <w:p w:rsidR="00016883" w:rsidRPr="00CB50B7" w:rsidRDefault="00016883" w:rsidP="00C62A32">
                  <w:pPr>
                    <w:jc w:val="center"/>
                    <w:rPr>
                      <w:sz w:val="24"/>
                      <w:szCs w:val="24"/>
                      <w:lang w:eastAsia="en-US"/>
                    </w:rPr>
                  </w:pPr>
                  <w:r w:rsidRPr="00CB50B7">
                    <w:rPr>
                      <w:sz w:val="24"/>
                      <w:szCs w:val="24"/>
                    </w:rPr>
                    <w:t> </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sz w:val="24"/>
                      <w:szCs w:val="24"/>
                      <w:lang w:eastAsia="en-US"/>
                    </w:rPr>
                  </w:pPr>
                  <w:r w:rsidRPr="00CB50B7">
                    <w:rPr>
                      <w:sz w:val="24"/>
                      <w:szCs w:val="24"/>
                    </w:rPr>
                    <w:t> </w:t>
                  </w:r>
                </w:p>
              </w:tc>
              <w:tc>
                <w:tcPr>
                  <w:tcW w:w="780" w:type="dxa"/>
                  <w:tcBorders>
                    <w:bottom w:val="single" w:sz="8" w:space="0" w:color="auto"/>
                    <w:right w:val="single" w:sz="8" w:space="0" w:color="auto"/>
                  </w:tcBorders>
                  <w:vAlign w:val="center"/>
                  <w:hideMark/>
                </w:tcPr>
                <w:p w:rsidR="00016883" w:rsidRPr="00CB50B7" w:rsidRDefault="007931E6" w:rsidP="00C62A32">
                  <w:pPr>
                    <w:jc w:val="center"/>
                    <w:rPr>
                      <w:b/>
                      <w:bCs/>
                      <w:sz w:val="24"/>
                      <w:szCs w:val="24"/>
                      <w:lang w:eastAsia="en-US"/>
                    </w:rPr>
                  </w:pPr>
                  <w:r w:rsidRPr="00CB50B7">
                    <w:rPr>
                      <w:b/>
                      <w:bCs/>
                      <w:sz w:val="24"/>
                      <w:szCs w:val="24"/>
                    </w:rPr>
                    <w:t>9</w:t>
                  </w:r>
                </w:p>
              </w:tc>
            </w:tr>
            <w:tr w:rsidR="00016883" w:rsidRPr="00CB50B7" w:rsidTr="00C62A32">
              <w:trPr>
                <w:trHeight w:val="810"/>
              </w:trPr>
              <w:tc>
                <w:tcPr>
                  <w:tcW w:w="5580" w:type="dxa"/>
                  <w:tcBorders>
                    <w:left w:val="single" w:sz="8" w:space="0" w:color="auto"/>
                    <w:bottom w:val="single" w:sz="8" w:space="0" w:color="auto"/>
                    <w:right w:val="single" w:sz="8" w:space="0" w:color="auto"/>
                  </w:tcBorders>
                  <w:vAlign w:val="center"/>
                  <w:hideMark/>
                </w:tcPr>
                <w:p w:rsidR="00016883" w:rsidRPr="00CB50B7" w:rsidRDefault="00016883" w:rsidP="00C62A32">
                  <w:pPr>
                    <w:jc w:val="center"/>
                    <w:rPr>
                      <w:sz w:val="24"/>
                      <w:szCs w:val="24"/>
                      <w:lang w:eastAsia="en-US"/>
                    </w:rPr>
                  </w:pPr>
                  <w:r w:rsidRPr="00CB50B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883" w:rsidRPr="00CB50B7" w:rsidRDefault="00016883" w:rsidP="00C62A32">
                  <w:pPr>
                    <w:jc w:val="center"/>
                    <w:rPr>
                      <w:i/>
                      <w:iCs/>
                      <w:sz w:val="24"/>
                      <w:szCs w:val="24"/>
                      <w:lang w:eastAsia="en-US"/>
                    </w:rPr>
                  </w:pPr>
                  <w:r w:rsidRPr="00CB50B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883" w:rsidRPr="00CB50B7" w:rsidRDefault="00016883" w:rsidP="00C62A32">
                  <w:pPr>
                    <w:jc w:val="center"/>
                    <w:rPr>
                      <w:b/>
                      <w:bCs/>
                      <w:i/>
                      <w:iCs/>
                      <w:sz w:val="24"/>
                      <w:szCs w:val="24"/>
                      <w:lang w:eastAsia="en-US"/>
                    </w:rPr>
                  </w:pPr>
                  <w:r w:rsidRPr="00CB50B7">
                    <w:rPr>
                      <w:b/>
                      <w:bCs/>
                      <w:i/>
                      <w:iCs/>
                      <w:sz w:val="24"/>
                      <w:szCs w:val="24"/>
                    </w:rPr>
                    <w:t>144</w:t>
                  </w:r>
                </w:p>
              </w:tc>
            </w:tr>
          </w:tbl>
          <w:p w:rsidR="00016883" w:rsidRPr="00CB50B7" w:rsidRDefault="00016883" w:rsidP="00C62A32">
            <w:pPr>
              <w:jc w:val="center"/>
              <w:rPr>
                <w:sz w:val="24"/>
                <w:szCs w:val="24"/>
              </w:rPr>
            </w:pPr>
          </w:p>
        </w:tc>
      </w:tr>
    </w:tbl>
    <w:p w:rsidR="00AF61EB" w:rsidRPr="00CB50B7" w:rsidRDefault="00AF61EB" w:rsidP="00AF61EB">
      <w:pPr>
        <w:tabs>
          <w:tab w:val="left" w:pos="900"/>
        </w:tabs>
        <w:jc w:val="both"/>
        <w:rPr>
          <w:b/>
          <w:sz w:val="24"/>
          <w:szCs w:val="24"/>
        </w:rPr>
      </w:pPr>
    </w:p>
    <w:p w:rsidR="007B0852" w:rsidRPr="009A0F43" w:rsidRDefault="007B0852" w:rsidP="007B0852">
      <w:pPr>
        <w:ind w:firstLine="709"/>
        <w:jc w:val="both"/>
        <w:rPr>
          <w:b/>
          <w:i/>
          <w:sz w:val="16"/>
          <w:szCs w:val="16"/>
        </w:rPr>
      </w:pPr>
      <w:r w:rsidRPr="009A0F43">
        <w:rPr>
          <w:b/>
          <w:i/>
          <w:sz w:val="16"/>
          <w:szCs w:val="16"/>
        </w:rPr>
        <w:t>* Примечания:</w:t>
      </w:r>
    </w:p>
    <w:p w:rsidR="007B0852" w:rsidRPr="009A0F43" w:rsidRDefault="007B0852" w:rsidP="007B0852">
      <w:pPr>
        <w:ind w:firstLine="709"/>
        <w:jc w:val="both"/>
        <w:rPr>
          <w:b/>
          <w:sz w:val="16"/>
          <w:szCs w:val="16"/>
        </w:rPr>
      </w:pPr>
      <w:r w:rsidRPr="009A0F4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0852" w:rsidRPr="009A0F43" w:rsidRDefault="007B0852" w:rsidP="007B0852">
      <w:pPr>
        <w:ind w:firstLine="709"/>
        <w:jc w:val="both"/>
        <w:rPr>
          <w:sz w:val="16"/>
          <w:szCs w:val="16"/>
        </w:rPr>
      </w:pPr>
      <w:r w:rsidRPr="009A0F43">
        <w:rPr>
          <w:sz w:val="16"/>
          <w:szCs w:val="16"/>
        </w:rPr>
        <w:t xml:space="preserve">При разработке образовательной программы высшего образования в части рабочей программы дисциплины согласно требованиям </w:t>
      </w:r>
      <w:r w:rsidRPr="009A0F43">
        <w:rPr>
          <w:b/>
          <w:sz w:val="16"/>
          <w:szCs w:val="16"/>
        </w:rPr>
        <w:t>частей 3-5 статьи 13, статьи 30, пункта 3 части 1 статьи 34</w:t>
      </w:r>
      <w:r w:rsidRPr="009A0F43">
        <w:rPr>
          <w:sz w:val="16"/>
          <w:szCs w:val="16"/>
        </w:rPr>
        <w:t xml:space="preserve"> Федерального закона Российской Федерации </w:t>
      </w:r>
      <w:r w:rsidRPr="009A0F43">
        <w:rPr>
          <w:b/>
          <w:sz w:val="16"/>
          <w:szCs w:val="16"/>
        </w:rPr>
        <w:t>от 29.12.2012 № 273-ФЗ</w:t>
      </w:r>
      <w:r w:rsidRPr="009A0F43">
        <w:rPr>
          <w:sz w:val="16"/>
          <w:szCs w:val="16"/>
        </w:rPr>
        <w:t xml:space="preserve"> «Об образовании в Российской Федерации»; </w:t>
      </w:r>
      <w:r w:rsidRPr="009A0F43">
        <w:rPr>
          <w:b/>
          <w:sz w:val="16"/>
          <w:szCs w:val="16"/>
        </w:rPr>
        <w:t>пунктов 16, 38</w:t>
      </w:r>
      <w:r w:rsidRPr="009A0F4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0852" w:rsidRPr="009A0F43" w:rsidRDefault="007B0852" w:rsidP="007B0852">
      <w:pPr>
        <w:ind w:firstLine="709"/>
        <w:jc w:val="both"/>
        <w:rPr>
          <w:b/>
          <w:sz w:val="16"/>
          <w:szCs w:val="16"/>
        </w:rPr>
      </w:pPr>
      <w:r w:rsidRPr="009A0F43">
        <w:rPr>
          <w:b/>
          <w:sz w:val="16"/>
          <w:szCs w:val="16"/>
        </w:rPr>
        <w:t>б) Для обучающихся с ограниченными возможностями здоровья и инвалидов:</w:t>
      </w:r>
    </w:p>
    <w:p w:rsidR="007B0852" w:rsidRPr="009A0F43" w:rsidRDefault="007B0852" w:rsidP="007B0852">
      <w:pPr>
        <w:ind w:firstLine="709"/>
        <w:jc w:val="both"/>
        <w:rPr>
          <w:sz w:val="16"/>
          <w:szCs w:val="16"/>
        </w:rPr>
      </w:pPr>
      <w:r w:rsidRPr="009A0F4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A0F43">
        <w:rPr>
          <w:b/>
          <w:sz w:val="16"/>
          <w:szCs w:val="16"/>
        </w:rPr>
        <w:t>статьи 79</w:t>
      </w:r>
      <w:r w:rsidRPr="009A0F43">
        <w:rPr>
          <w:sz w:val="16"/>
          <w:szCs w:val="16"/>
        </w:rPr>
        <w:t xml:space="preserve"> Федерального закона Российской Федерации </w:t>
      </w:r>
      <w:r w:rsidRPr="009A0F43">
        <w:rPr>
          <w:b/>
          <w:sz w:val="16"/>
          <w:szCs w:val="16"/>
        </w:rPr>
        <w:t>от 29.12.2012 № 273-ФЗ</w:t>
      </w:r>
      <w:r w:rsidRPr="009A0F43">
        <w:rPr>
          <w:sz w:val="16"/>
          <w:szCs w:val="16"/>
        </w:rPr>
        <w:t xml:space="preserve"> «Об образовании в Российской Федерации»; </w:t>
      </w:r>
      <w:r w:rsidRPr="009A0F43">
        <w:rPr>
          <w:b/>
          <w:sz w:val="16"/>
          <w:szCs w:val="16"/>
        </w:rPr>
        <w:t>раздела III</w:t>
      </w:r>
      <w:r w:rsidRPr="009A0F4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9A0F43">
        <w:rPr>
          <w:sz w:val="16"/>
          <w:szCs w:val="16"/>
        </w:rPr>
        <w:lastRenderedPageBreak/>
        <w:t>возможностями здоровья (инвалидов) (</w:t>
      </w:r>
      <w:r w:rsidRPr="009A0F43">
        <w:rPr>
          <w:b/>
          <w:i/>
          <w:sz w:val="16"/>
          <w:szCs w:val="16"/>
        </w:rPr>
        <w:t>при наличии факта зачисления таких обучающихся с учетом конкретных нозологий</w:t>
      </w:r>
      <w:r w:rsidRPr="009A0F43">
        <w:rPr>
          <w:sz w:val="16"/>
          <w:szCs w:val="16"/>
        </w:rPr>
        <w:t>).</w:t>
      </w:r>
    </w:p>
    <w:p w:rsidR="007B0852" w:rsidRPr="009A0F43" w:rsidRDefault="007B0852" w:rsidP="007B0852">
      <w:pPr>
        <w:ind w:firstLine="709"/>
        <w:jc w:val="both"/>
        <w:rPr>
          <w:b/>
          <w:sz w:val="16"/>
          <w:szCs w:val="16"/>
        </w:rPr>
      </w:pPr>
      <w:r w:rsidRPr="009A0F4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0852" w:rsidRPr="009A0F43" w:rsidRDefault="007B0852" w:rsidP="007B0852">
      <w:pPr>
        <w:ind w:firstLine="709"/>
        <w:jc w:val="both"/>
        <w:rPr>
          <w:sz w:val="16"/>
          <w:szCs w:val="16"/>
        </w:rPr>
      </w:pPr>
      <w:r w:rsidRPr="009A0F43">
        <w:rPr>
          <w:sz w:val="16"/>
          <w:szCs w:val="16"/>
        </w:rPr>
        <w:t xml:space="preserve">При разработке образовательной программы высшего образования согласно требованиями </w:t>
      </w:r>
      <w:r w:rsidRPr="009A0F43">
        <w:rPr>
          <w:b/>
          <w:sz w:val="16"/>
          <w:szCs w:val="16"/>
        </w:rPr>
        <w:t xml:space="preserve">частей 3-5 статьи 13, статьи 30, пункта 3 части 1 статьи 34 </w:t>
      </w:r>
      <w:r w:rsidRPr="009A0F43">
        <w:rPr>
          <w:sz w:val="16"/>
          <w:szCs w:val="16"/>
        </w:rPr>
        <w:t xml:space="preserve">Федерального закона Российской Федерации </w:t>
      </w:r>
      <w:r w:rsidRPr="009A0F43">
        <w:rPr>
          <w:b/>
          <w:sz w:val="16"/>
          <w:szCs w:val="16"/>
        </w:rPr>
        <w:t>от 29.12.2012 № 273-ФЗ</w:t>
      </w:r>
      <w:r w:rsidRPr="009A0F43">
        <w:rPr>
          <w:sz w:val="16"/>
          <w:szCs w:val="16"/>
        </w:rPr>
        <w:t xml:space="preserve"> «Об образовании в Российской Федерации»; </w:t>
      </w:r>
      <w:r w:rsidRPr="009A0F43">
        <w:rPr>
          <w:b/>
          <w:sz w:val="16"/>
          <w:szCs w:val="16"/>
        </w:rPr>
        <w:t>пункта 20</w:t>
      </w:r>
      <w:r w:rsidRPr="009A0F4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A0F43">
        <w:rPr>
          <w:b/>
          <w:sz w:val="16"/>
          <w:szCs w:val="16"/>
        </w:rPr>
        <w:t>частью 5 статьи 5</w:t>
      </w:r>
      <w:r w:rsidRPr="009A0F43">
        <w:rPr>
          <w:sz w:val="16"/>
          <w:szCs w:val="16"/>
        </w:rPr>
        <w:t xml:space="preserve"> Федерального закона </w:t>
      </w:r>
      <w:r w:rsidRPr="009A0F43">
        <w:rPr>
          <w:b/>
          <w:sz w:val="16"/>
          <w:szCs w:val="16"/>
        </w:rPr>
        <w:t>от 05.05.2014 № 84-ФЗ</w:t>
      </w:r>
      <w:r w:rsidRPr="009A0F4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0852" w:rsidRPr="009A0F43" w:rsidRDefault="007B0852" w:rsidP="007B0852">
      <w:pPr>
        <w:ind w:firstLine="709"/>
        <w:jc w:val="both"/>
        <w:rPr>
          <w:b/>
          <w:sz w:val="16"/>
          <w:szCs w:val="16"/>
        </w:rPr>
      </w:pPr>
      <w:r w:rsidRPr="009A0F4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0852" w:rsidRPr="00CB50B7" w:rsidRDefault="007B0852" w:rsidP="007B0852">
      <w:pPr>
        <w:ind w:firstLine="709"/>
        <w:jc w:val="both"/>
        <w:rPr>
          <w:szCs w:val="24"/>
        </w:rPr>
      </w:pPr>
      <w:r w:rsidRPr="009A0F43">
        <w:rPr>
          <w:sz w:val="16"/>
          <w:szCs w:val="16"/>
        </w:rPr>
        <w:t xml:space="preserve">При разработке образовательной программы высшего образования согласно требованиям </w:t>
      </w:r>
      <w:r w:rsidRPr="009A0F43">
        <w:rPr>
          <w:b/>
          <w:sz w:val="16"/>
          <w:szCs w:val="16"/>
        </w:rPr>
        <w:t>пункта 9 части 1 статьи 33, части 3 статьи 34</w:t>
      </w:r>
      <w:r w:rsidRPr="009A0F43">
        <w:rPr>
          <w:sz w:val="16"/>
          <w:szCs w:val="16"/>
        </w:rPr>
        <w:t xml:space="preserve"> Федерального закона Российской Федерации </w:t>
      </w:r>
      <w:r w:rsidRPr="009A0F43">
        <w:rPr>
          <w:b/>
          <w:sz w:val="16"/>
          <w:szCs w:val="16"/>
        </w:rPr>
        <w:t>от 29.12.2012 № 273-ФЗ</w:t>
      </w:r>
      <w:r w:rsidRPr="009A0F43">
        <w:rPr>
          <w:sz w:val="16"/>
          <w:szCs w:val="16"/>
        </w:rPr>
        <w:t xml:space="preserve"> «Об образовании в Российской Федерации»; </w:t>
      </w:r>
      <w:r w:rsidRPr="009A0F43">
        <w:rPr>
          <w:b/>
          <w:sz w:val="16"/>
          <w:szCs w:val="16"/>
        </w:rPr>
        <w:t>пункта 43</w:t>
      </w:r>
      <w:r w:rsidRPr="009A0F4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B50B7" w:rsidRDefault="007F4B97" w:rsidP="00705FB5">
      <w:pPr>
        <w:tabs>
          <w:tab w:val="left" w:pos="900"/>
        </w:tabs>
        <w:jc w:val="both"/>
        <w:rPr>
          <w:b/>
          <w:sz w:val="24"/>
          <w:szCs w:val="24"/>
        </w:rPr>
      </w:pPr>
    </w:p>
    <w:p w:rsidR="003A71E4" w:rsidRPr="00CB50B7" w:rsidRDefault="007F4B97" w:rsidP="00705FB5">
      <w:pPr>
        <w:tabs>
          <w:tab w:val="left" w:pos="900"/>
        </w:tabs>
        <w:ind w:firstLine="709"/>
        <w:jc w:val="both"/>
        <w:rPr>
          <w:b/>
          <w:sz w:val="24"/>
          <w:szCs w:val="24"/>
        </w:rPr>
      </w:pPr>
      <w:r w:rsidRPr="00CB50B7">
        <w:rPr>
          <w:b/>
          <w:sz w:val="24"/>
          <w:szCs w:val="24"/>
        </w:rPr>
        <w:t>5.</w:t>
      </w:r>
      <w:r w:rsidR="00114770" w:rsidRPr="00CB50B7">
        <w:rPr>
          <w:b/>
          <w:sz w:val="24"/>
          <w:szCs w:val="24"/>
        </w:rPr>
        <w:t>3</w:t>
      </w:r>
      <w:r w:rsidRPr="00CB50B7">
        <w:rPr>
          <w:b/>
          <w:sz w:val="24"/>
          <w:szCs w:val="24"/>
        </w:rPr>
        <w:t xml:space="preserve"> Содержание дисциплины</w:t>
      </w:r>
    </w:p>
    <w:p w:rsidR="007B420B" w:rsidRPr="00CB50B7" w:rsidRDefault="007B420B" w:rsidP="00F803A3">
      <w:pPr>
        <w:tabs>
          <w:tab w:val="left" w:pos="900"/>
        </w:tabs>
        <w:ind w:firstLine="709"/>
        <w:jc w:val="both"/>
        <w:rPr>
          <w:b/>
          <w:sz w:val="24"/>
          <w:szCs w:val="24"/>
        </w:rPr>
      </w:pPr>
    </w:p>
    <w:p w:rsidR="007B420B" w:rsidRPr="00CB50B7" w:rsidRDefault="007B420B" w:rsidP="007B420B">
      <w:pPr>
        <w:widowControl/>
        <w:shd w:val="clear" w:color="auto" w:fill="FFFFFF"/>
        <w:tabs>
          <w:tab w:val="left" w:pos="0"/>
        </w:tabs>
        <w:autoSpaceDE/>
        <w:autoSpaceDN/>
        <w:adjustRightInd/>
        <w:spacing w:before="5" w:after="200"/>
        <w:ind w:right="162"/>
        <w:jc w:val="both"/>
        <w:rPr>
          <w:sz w:val="24"/>
          <w:szCs w:val="24"/>
        </w:rPr>
      </w:pPr>
      <w:r w:rsidRPr="00CB50B7">
        <w:rPr>
          <w:b/>
          <w:bCs/>
          <w:spacing w:val="1"/>
          <w:sz w:val="24"/>
          <w:szCs w:val="24"/>
        </w:rPr>
        <w:t>Тема</w:t>
      </w:r>
      <w:r w:rsidR="003B670E" w:rsidRPr="00CB50B7">
        <w:rPr>
          <w:b/>
          <w:bCs/>
          <w:spacing w:val="1"/>
          <w:sz w:val="24"/>
          <w:szCs w:val="24"/>
        </w:rPr>
        <w:t xml:space="preserve"> №</w:t>
      </w:r>
      <w:r w:rsidRPr="00CB50B7">
        <w:rPr>
          <w:b/>
          <w:bCs/>
          <w:spacing w:val="1"/>
          <w:sz w:val="24"/>
          <w:szCs w:val="24"/>
        </w:rPr>
        <w:t xml:space="preserve"> 1</w:t>
      </w:r>
      <w:r w:rsidRPr="00CB50B7">
        <w:rPr>
          <w:bCs/>
          <w:spacing w:val="1"/>
          <w:sz w:val="24"/>
          <w:szCs w:val="24"/>
        </w:rPr>
        <w:t xml:space="preserve">. </w:t>
      </w:r>
      <w:r w:rsidRPr="00CB50B7">
        <w:rPr>
          <w:sz w:val="24"/>
          <w:szCs w:val="24"/>
        </w:rPr>
        <w:t xml:space="preserve">Объект и предмет медиапланировпания как практического инструмента управления коммуникационными потоками в бизнесе и социальных процессах. Цели рекламной кампании формируются в соответствии с целями и задачами маркетинга, и зависят от состояния рынка и возможностей фирмы. Объективные и субъективные составляющие рекламной коммуникации: товар, спрос, конкуренция, экономическая ситуация, финансовые возможности компании и т. д. В связи с растущим количеством средств доставки конкретного коммерческого сообщения и значительным расширением каналов продвижения товаров, наполнение термина «медиапланирования» меняется. Матрица рекламной коммуникации: </w:t>
      </w:r>
      <w:r w:rsidRPr="00CB50B7">
        <w:rPr>
          <w:sz w:val="24"/>
          <w:szCs w:val="24"/>
          <w:lang w:val="en-US"/>
        </w:rPr>
        <w:t>ATL</w:t>
      </w:r>
      <w:r w:rsidRPr="00CB50B7">
        <w:rPr>
          <w:sz w:val="24"/>
          <w:szCs w:val="24"/>
        </w:rPr>
        <w:t xml:space="preserve">- и </w:t>
      </w:r>
      <w:r w:rsidRPr="00CB50B7">
        <w:rPr>
          <w:sz w:val="24"/>
          <w:szCs w:val="24"/>
          <w:lang w:val="en-US"/>
        </w:rPr>
        <w:t>BTL</w:t>
      </w:r>
      <w:r w:rsidRPr="00CB50B7">
        <w:rPr>
          <w:sz w:val="24"/>
          <w:szCs w:val="24"/>
        </w:rPr>
        <w:t xml:space="preserve"> реклама.</w:t>
      </w:r>
    </w:p>
    <w:p w:rsidR="007B420B" w:rsidRPr="00CB50B7" w:rsidRDefault="007B420B" w:rsidP="007B420B">
      <w:pPr>
        <w:widowControl/>
        <w:autoSpaceDE/>
        <w:autoSpaceDN/>
        <w:adjustRightInd/>
        <w:spacing w:before="120" w:after="120"/>
        <w:ind w:right="162"/>
        <w:jc w:val="both"/>
        <w:rPr>
          <w:iCs/>
          <w:spacing w:val="2"/>
          <w:sz w:val="24"/>
          <w:szCs w:val="24"/>
        </w:rPr>
      </w:pPr>
      <w:r w:rsidRPr="00CB50B7">
        <w:rPr>
          <w:b/>
          <w:iCs/>
          <w:spacing w:val="2"/>
          <w:sz w:val="24"/>
          <w:szCs w:val="24"/>
        </w:rPr>
        <w:t>Тема</w:t>
      </w:r>
      <w:r w:rsidR="003B670E" w:rsidRPr="00CB50B7">
        <w:rPr>
          <w:b/>
          <w:iCs/>
          <w:spacing w:val="2"/>
          <w:sz w:val="24"/>
          <w:szCs w:val="24"/>
        </w:rPr>
        <w:t xml:space="preserve"> №</w:t>
      </w:r>
      <w:r w:rsidRPr="00CB50B7">
        <w:rPr>
          <w:b/>
          <w:iCs/>
          <w:spacing w:val="2"/>
          <w:sz w:val="24"/>
          <w:szCs w:val="24"/>
        </w:rPr>
        <w:t xml:space="preserve"> 2</w:t>
      </w:r>
      <w:r w:rsidRPr="00CB50B7">
        <w:rPr>
          <w:iCs/>
          <w:spacing w:val="2"/>
          <w:sz w:val="24"/>
          <w:szCs w:val="24"/>
        </w:rPr>
        <w:t xml:space="preserve">. </w:t>
      </w:r>
      <w:r w:rsidRPr="00CB50B7">
        <w:rPr>
          <w:sz w:val="24"/>
          <w:szCs w:val="24"/>
        </w:rPr>
        <w:t xml:space="preserve">Коммуникационное обеспечение бизнес процессов средствами </w:t>
      </w:r>
      <w:r w:rsidRPr="00CB50B7">
        <w:rPr>
          <w:sz w:val="24"/>
          <w:szCs w:val="24"/>
          <w:lang w:val="en-US"/>
        </w:rPr>
        <w:t>ATL</w:t>
      </w:r>
      <w:r w:rsidRPr="00CB50B7">
        <w:rPr>
          <w:sz w:val="24"/>
          <w:szCs w:val="24"/>
        </w:rPr>
        <w:t xml:space="preserve">- и </w:t>
      </w:r>
      <w:r w:rsidRPr="00CB50B7">
        <w:rPr>
          <w:sz w:val="24"/>
          <w:szCs w:val="24"/>
          <w:lang w:val="en-US"/>
        </w:rPr>
        <w:t>BTL</w:t>
      </w:r>
      <w:r w:rsidRPr="00CB50B7">
        <w:rPr>
          <w:sz w:val="24"/>
          <w:szCs w:val="24"/>
        </w:rPr>
        <w:t xml:space="preserve"> рекламы в генезисе современной коммуникации политике предприятия. </w:t>
      </w:r>
      <w:r w:rsidRPr="00CB50B7">
        <w:rPr>
          <w:sz w:val="24"/>
          <w:szCs w:val="24"/>
          <w:lang w:val="en-US"/>
        </w:rPr>
        <w:t>ATL</w:t>
      </w:r>
      <w:r w:rsidRPr="00CB50B7">
        <w:rPr>
          <w:sz w:val="24"/>
          <w:szCs w:val="24"/>
        </w:rPr>
        <w:t>- реклама (</w:t>
      </w:r>
      <w:r w:rsidRPr="00CB50B7">
        <w:rPr>
          <w:b/>
          <w:sz w:val="24"/>
          <w:szCs w:val="24"/>
          <w:lang w:val="en-US"/>
        </w:rPr>
        <w:t>A</w:t>
      </w:r>
      <w:r w:rsidRPr="00CB50B7">
        <w:rPr>
          <w:sz w:val="24"/>
          <w:szCs w:val="24"/>
          <w:lang w:val="en-US"/>
        </w:rPr>
        <w:t>bove</w:t>
      </w:r>
      <w:r w:rsidRPr="00CB50B7">
        <w:rPr>
          <w:sz w:val="24"/>
          <w:szCs w:val="24"/>
        </w:rPr>
        <w:t xml:space="preserve"> </w:t>
      </w:r>
      <w:r w:rsidRPr="00CB50B7">
        <w:rPr>
          <w:b/>
          <w:sz w:val="24"/>
          <w:szCs w:val="24"/>
          <w:lang w:val="en-US"/>
        </w:rPr>
        <w:t>t</w:t>
      </w:r>
      <w:r w:rsidRPr="00CB50B7">
        <w:rPr>
          <w:sz w:val="24"/>
          <w:szCs w:val="24"/>
          <w:lang w:val="en-US"/>
        </w:rPr>
        <w:t>he</w:t>
      </w:r>
      <w:r w:rsidRPr="00CB50B7">
        <w:rPr>
          <w:sz w:val="24"/>
          <w:szCs w:val="24"/>
        </w:rPr>
        <w:t xml:space="preserve"> </w:t>
      </w:r>
      <w:r w:rsidRPr="00CB50B7">
        <w:rPr>
          <w:b/>
          <w:sz w:val="24"/>
          <w:szCs w:val="24"/>
          <w:lang w:val="en-US"/>
        </w:rPr>
        <w:t>L</w:t>
      </w:r>
      <w:r w:rsidRPr="00CB50B7">
        <w:rPr>
          <w:sz w:val="24"/>
          <w:szCs w:val="24"/>
          <w:lang w:val="en-US"/>
        </w:rPr>
        <w:t>ine</w:t>
      </w:r>
      <w:r w:rsidRPr="00CB50B7">
        <w:rPr>
          <w:sz w:val="24"/>
          <w:szCs w:val="24"/>
        </w:rPr>
        <w:t xml:space="preserve"> - </w:t>
      </w:r>
      <w:r w:rsidRPr="00CB50B7">
        <w:rPr>
          <w:i/>
          <w:sz w:val="24"/>
          <w:szCs w:val="24"/>
        </w:rPr>
        <w:t>англ.</w:t>
      </w:r>
      <w:r w:rsidRPr="00CB50B7">
        <w:rPr>
          <w:sz w:val="24"/>
          <w:szCs w:val="24"/>
        </w:rPr>
        <w:t xml:space="preserve"> расположенная над линией) как традиционно формирующая уникальное торговое предложение (УТП) в ситуациях когда новая марка выводится на рынок, компания начинает терять свои позиции, расширяется целевой сегмент, нужна защита бизнеса от экспансии конкурентов, создается новая товарная категория. </w:t>
      </w:r>
      <w:r w:rsidRPr="00CB50B7">
        <w:rPr>
          <w:sz w:val="24"/>
          <w:szCs w:val="24"/>
          <w:lang w:val="en-US"/>
        </w:rPr>
        <w:t>BTL</w:t>
      </w:r>
      <w:r w:rsidRPr="00CB50B7">
        <w:rPr>
          <w:sz w:val="24"/>
          <w:szCs w:val="24"/>
        </w:rPr>
        <w:t>-реклама (</w:t>
      </w:r>
      <w:r w:rsidRPr="00CB50B7">
        <w:rPr>
          <w:b/>
          <w:sz w:val="24"/>
          <w:szCs w:val="24"/>
          <w:lang w:val="en-US"/>
        </w:rPr>
        <w:t>B</w:t>
      </w:r>
      <w:r w:rsidRPr="00CB50B7">
        <w:rPr>
          <w:sz w:val="24"/>
          <w:szCs w:val="24"/>
          <w:lang w:val="en-US"/>
        </w:rPr>
        <w:t>elow</w:t>
      </w:r>
      <w:r w:rsidRPr="00CB50B7">
        <w:rPr>
          <w:sz w:val="24"/>
          <w:szCs w:val="24"/>
        </w:rPr>
        <w:t xml:space="preserve"> </w:t>
      </w:r>
      <w:r w:rsidRPr="00CB50B7">
        <w:rPr>
          <w:b/>
          <w:sz w:val="24"/>
          <w:szCs w:val="24"/>
          <w:lang w:val="en-US"/>
        </w:rPr>
        <w:t>t</w:t>
      </w:r>
      <w:r w:rsidRPr="00CB50B7">
        <w:rPr>
          <w:sz w:val="24"/>
          <w:szCs w:val="24"/>
          <w:lang w:val="en-US"/>
        </w:rPr>
        <w:t>he</w:t>
      </w:r>
      <w:r w:rsidRPr="00CB50B7">
        <w:rPr>
          <w:sz w:val="24"/>
          <w:szCs w:val="24"/>
        </w:rPr>
        <w:t xml:space="preserve"> </w:t>
      </w:r>
      <w:r w:rsidRPr="00CB50B7">
        <w:rPr>
          <w:b/>
          <w:sz w:val="24"/>
          <w:szCs w:val="24"/>
          <w:lang w:val="en-US"/>
        </w:rPr>
        <w:t>L</w:t>
      </w:r>
      <w:r w:rsidRPr="00CB50B7">
        <w:rPr>
          <w:sz w:val="24"/>
          <w:szCs w:val="24"/>
          <w:lang w:val="en-US"/>
        </w:rPr>
        <w:t>ine</w:t>
      </w:r>
      <w:r w:rsidRPr="00CB50B7">
        <w:rPr>
          <w:sz w:val="24"/>
          <w:szCs w:val="24"/>
        </w:rPr>
        <w:t xml:space="preserve"> - </w:t>
      </w:r>
      <w:r w:rsidRPr="00CB50B7">
        <w:rPr>
          <w:i/>
          <w:sz w:val="24"/>
          <w:szCs w:val="24"/>
        </w:rPr>
        <w:t>англ.</w:t>
      </w:r>
      <w:r w:rsidRPr="00CB50B7">
        <w:rPr>
          <w:sz w:val="24"/>
          <w:szCs w:val="24"/>
        </w:rPr>
        <w:t xml:space="preserve"> под чертой) понимают непрямую рекламу, ориентированную на так называемую «</w:t>
      </w:r>
      <w:r w:rsidRPr="00CB50B7">
        <w:rPr>
          <w:sz w:val="24"/>
          <w:szCs w:val="24"/>
          <w:lang w:val="en-US"/>
        </w:rPr>
        <w:t>Pull</w:t>
      </w:r>
      <w:r w:rsidRPr="00CB50B7">
        <w:rPr>
          <w:sz w:val="24"/>
          <w:szCs w:val="24"/>
        </w:rPr>
        <w:t xml:space="preserve">-технологию» (тянуть - </w:t>
      </w:r>
      <w:r w:rsidRPr="00CB50B7">
        <w:rPr>
          <w:i/>
          <w:sz w:val="24"/>
          <w:szCs w:val="24"/>
        </w:rPr>
        <w:t>англ.</w:t>
      </w:r>
      <w:r w:rsidRPr="00CB50B7">
        <w:rPr>
          <w:sz w:val="24"/>
          <w:szCs w:val="24"/>
        </w:rPr>
        <w:t xml:space="preserve">): комплекс нестандартных видов маркетинговых коммуникаций, которые воздействуют на потребителя нестандартными, отличающееся от прямой рекламы, действиями. Коммуникационное обеспечение бизнес-процессов средствами </w:t>
      </w:r>
      <w:r w:rsidRPr="00CB50B7">
        <w:rPr>
          <w:sz w:val="24"/>
          <w:szCs w:val="24"/>
          <w:lang w:val="en-US"/>
        </w:rPr>
        <w:t>ATL</w:t>
      </w:r>
      <w:r w:rsidRPr="00CB50B7">
        <w:rPr>
          <w:sz w:val="24"/>
          <w:szCs w:val="24"/>
        </w:rPr>
        <w:t xml:space="preserve">- и </w:t>
      </w:r>
      <w:r w:rsidRPr="00CB50B7">
        <w:rPr>
          <w:sz w:val="24"/>
          <w:szCs w:val="24"/>
          <w:lang w:val="en-US"/>
        </w:rPr>
        <w:t>BTL</w:t>
      </w:r>
      <w:r w:rsidRPr="00CB50B7">
        <w:rPr>
          <w:sz w:val="24"/>
          <w:szCs w:val="24"/>
        </w:rPr>
        <w:t xml:space="preserve"> рекламы в генезисе современной коммуникации и медипланирование.  </w:t>
      </w:r>
    </w:p>
    <w:p w:rsidR="007B420B" w:rsidRPr="00CB50B7" w:rsidRDefault="007B420B" w:rsidP="007B420B">
      <w:pPr>
        <w:widowControl/>
        <w:autoSpaceDE/>
        <w:autoSpaceDN/>
        <w:adjustRightInd/>
        <w:spacing w:before="120" w:after="120"/>
        <w:ind w:right="162"/>
        <w:jc w:val="both"/>
        <w:rPr>
          <w:iCs/>
          <w:spacing w:val="2"/>
          <w:sz w:val="24"/>
          <w:szCs w:val="24"/>
        </w:rPr>
      </w:pPr>
      <w:r w:rsidRPr="00CB50B7">
        <w:rPr>
          <w:b/>
          <w:iCs/>
          <w:spacing w:val="2"/>
          <w:sz w:val="24"/>
          <w:szCs w:val="24"/>
        </w:rPr>
        <w:t>Тема</w:t>
      </w:r>
      <w:r w:rsidR="003B670E" w:rsidRPr="00CB50B7">
        <w:rPr>
          <w:b/>
          <w:iCs/>
          <w:spacing w:val="2"/>
          <w:sz w:val="24"/>
          <w:szCs w:val="24"/>
        </w:rPr>
        <w:t xml:space="preserve"> №</w:t>
      </w:r>
      <w:r w:rsidRPr="00CB50B7">
        <w:rPr>
          <w:iCs/>
          <w:spacing w:val="2"/>
          <w:sz w:val="24"/>
          <w:szCs w:val="24"/>
        </w:rPr>
        <w:t xml:space="preserve"> </w:t>
      </w:r>
      <w:r w:rsidRPr="00CB50B7">
        <w:rPr>
          <w:b/>
          <w:iCs/>
          <w:spacing w:val="2"/>
          <w:sz w:val="24"/>
          <w:szCs w:val="24"/>
        </w:rPr>
        <w:t>3.</w:t>
      </w:r>
      <w:r w:rsidRPr="00CB50B7">
        <w:rPr>
          <w:iCs/>
          <w:spacing w:val="2"/>
          <w:sz w:val="24"/>
          <w:szCs w:val="24"/>
        </w:rPr>
        <w:t xml:space="preserve"> </w:t>
      </w:r>
      <w:r w:rsidRPr="00CB50B7">
        <w:rPr>
          <w:sz w:val="24"/>
          <w:szCs w:val="24"/>
        </w:rPr>
        <w:t xml:space="preserve">Типология современных рекламоносителей: признаки </w:t>
      </w:r>
      <w:r w:rsidRPr="00CB50B7">
        <w:rPr>
          <w:sz w:val="24"/>
          <w:szCs w:val="24"/>
          <w:lang w:val="en-US"/>
        </w:rPr>
        <w:t>ATL</w:t>
      </w:r>
      <w:r w:rsidRPr="00CB50B7">
        <w:rPr>
          <w:sz w:val="24"/>
          <w:szCs w:val="24"/>
        </w:rPr>
        <w:t xml:space="preserve">-и </w:t>
      </w:r>
      <w:r w:rsidRPr="00CB50B7">
        <w:rPr>
          <w:sz w:val="24"/>
          <w:szCs w:val="24"/>
          <w:lang w:val="en-US"/>
        </w:rPr>
        <w:t>BTL</w:t>
      </w:r>
      <w:r w:rsidRPr="00CB50B7">
        <w:rPr>
          <w:sz w:val="24"/>
          <w:szCs w:val="24"/>
        </w:rPr>
        <w:t>-рекламы.</w:t>
      </w:r>
      <w:r w:rsidRPr="00CB50B7">
        <w:rPr>
          <w:bCs/>
          <w:sz w:val="24"/>
          <w:szCs w:val="24"/>
        </w:rPr>
        <w:t xml:space="preserve"> </w:t>
      </w:r>
      <w:r w:rsidRPr="00CB50B7">
        <w:rPr>
          <w:sz w:val="24"/>
          <w:szCs w:val="24"/>
        </w:rPr>
        <w:t xml:space="preserve">Типология современных рекламоносителей: признаки </w:t>
      </w:r>
      <w:r w:rsidRPr="00CB50B7">
        <w:rPr>
          <w:sz w:val="24"/>
          <w:szCs w:val="24"/>
          <w:lang w:val="en-US"/>
        </w:rPr>
        <w:t>ATL</w:t>
      </w:r>
      <w:r w:rsidRPr="00CB50B7">
        <w:rPr>
          <w:sz w:val="24"/>
          <w:szCs w:val="24"/>
        </w:rPr>
        <w:t xml:space="preserve">-и </w:t>
      </w:r>
      <w:r w:rsidRPr="00CB50B7">
        <w:rPr>
          <w:sz w:val="24"/>
          <w:szCs w:val="24"/>
          <w:lang w:val="en-US"/>
        </w:rPr>
        <w:t>BTL</w:t>
      </w:r>
      <w:r w:rsidRPr="00CB50B7">
        <w:rPr>
          <w:sz w:val="24"/>
          <w:szCs w:val="24"/>
        </w:rPr>
        <w:t>-рекламы.</w:t>
      </w:r>
      <w:r w:rsidRPr="00CB50B7">
        <w:rPr>
          <w:bCs/>
          <w:sz w:val="24"/>
          <w:szCs w:val="24"/>
        </w:rPr>
        <w:t xml:space="preserve"> Особенности построения коммуникации в условиях конкурентного окружения. Критерии эффективности рекламы в  СМИ.</w:t>
      </w:r>
      <w:r w:rsidRPr="00CB50B7">
        <w:rPr>
          <w:sz w:val="24"/>
          <w:szCs w:val="24"/>
        </w:rPr>
        <w:t xml:space="preserve"> Специфика медиаканалов и предпочтения аудитории. </w:t>
      </w:r>
      <w:r w:rsidRPr="00CB50B7">
        <w:rPr>
          <w:bCs/>
          <w:sz w:val="24"/>
          <w:szCs w:val="24"/>
        </w:rPr>
        <w:t xml:space="preserve">Прямая </w:t>
      </w:r>
      <w:r w:rsidRPr="00CB50B7">
        <w:rPr>
          <w:sz w:val="24"/>
          <w:szCs w:val="24"/>
        </w:rPr>
        <w:lastRenderedPageBreak/>
        <w:t>р</w:t>
      </w:r>
      <w:r w:rsidRPr="00CB50B7">
        <w:rPr>
          <w:spacing w:val="-4"/>
          <w:sz w:val="24"/>
          <w:szCs w:val="24"/>
        </w:rPr>
        <w:t xml:space="preserve">еклама </w:t>
      </w:r>
      <w:r w:rsidRPr="00CB50B7">
        <w:rPr>
          <w:sz w:val="24"/>
          <w:szCs w:val="24"/>
        </w:rPr>
        <w:t xml:space="preserve">и </w:t>
      </w:r>
      <w:r w:rsidRPr="00CB50B7">
        <w:rPr>
          <w:sz w:val="24"/>
          <w:szCs w:val="24"/>
          <w:lang w:val="en-US"/>
        </w:rPr>
        <w:t>PR</w:t>
      </w:r>
      <w:r w:rsidRPr="00CB50B7">
        <w:rPr>
          <w:sz w:val="24"/>
          <w:szCs w:val="24"/>
        </w:rPr>
        <w:t xml:space="preserve">-публикации наиболее эффективны по своим затратам на ранних стадиях принятия покупателем </w:t>
      </w:r>
      <w:r w:rsidRPr="00CB50B7">
        <w:rPr>
          <w:spacing w:val="-5"/>
          <w:sz w:val="24"/>
          <w:szCs w:val="24"/>
        </w:rPr>
        <w:t xml:space="preserve">решения о покупке, а личная продажа и стимулирование сбыта - на более поздних. </w:t>
      </w:r>
      <w:r w:rsidRPr="00CB50B7">
        <w:rPr>
          <w:sz w:val="24"/>
          <w:szCs w:val="24"/>
        </w:rPr>
        <w:t xml:space="preserve">Российский медиарынок как коммерческо-корпоративистская модель. </w:t>
      </w:r>
    </w:p>
    <w:p w:rsidR="007B420B" w:rsidRPr="00CB50B7" w:rsidRDefault="007B420B" w:rsidP="007B420B">
      <w:pPr>
        <w:widowControl/>
        <w:autoSpaceDE/>
        <w:autoSpaceDN/>
        <w:adjustRightInd/>
        <w:spacing w:after="200"/>
        <w:ind w:right="162"/>
        <w:jc w:val="both"/>
        <w:rPr>
          <w:sz w:val="24"/>
          <w:szCs w:val="24"/>
        </w:rPr>
      </w:pPr>
      <w:r w:rsidRPr="00CB50B7">
        <w:rPr>
          <w:b/>
          <w:iCs/>
          <w:spacing w:val="2"/>
          <w:sz w:val="24"/>
          <w:szCs w:val="24"/>
        </w:rPr>
        <w:t>Тема</w:t>
      </w:r>
      <w:r w:rsidR="003B670E" w:rsidRPr="00CB50B7">
        <w:rPr>
          <w:b/>
          <w:iCs/>
          <w:spacing w:val="2"/>
          <w:sz w:val="24"/>
          <w:szCs w:val="24"/>
        </w:rPr>
        <w:t xml:space="preserve"> №</w:t>
      </w:r>
      <w:r w:rsidRPr="00CB50B7">
        <w:rPr>
          <w:b/>
          <w:iCs/>
          <w:spacing w:val="2"/>
          <w:sz w:val="24"/>
          <w:szCs w:val="24"/>
        </w:rPr>
        <w:t xml:space="preserve"> 4.</w:t>
      </w:r>
      <w:r w:rsidRPr="00CB50B7">
        <w:rPr>
          <w:sz w:val="24"/>
          <w:szCs w:val="24"/>
        </w:rPr>
        <w:t xml:space="preserve"> О</w:t>
      </w:r>
      <w:r w:rsidRPr="00CB50B7">
        <w:rPr>
          <w:bCs/>
          <w:sz w:val="24"/>
          <w:szCs w:val="24"/>
        </w:rPr>
        <w:t xml:space="preserve">собенности формирования коммуникации на этапах ЖЦТ. Применение матрицы </w:t>
      </w:r>
      <w:r w:rsidRPr="00CB50B7">
        <w:rPr>
          <w:bCs/>
          <w:sz w:val="24"/>
          <w:szCs w:val="24"/>
          <w:lang w:val="en-US"/>
        </w:rPr>
        <w:t>BCG</w:t>
      </w:r>
      <w:r w:rsidRPr="00CB50B7">
        <w:rPr>
          <w:bCs/>
          <w:sz w:val="24"/>
          <w:szCs w:val="24"/>
        </w:rPr>
        <w:t xml:space="preserve"> для анализа рекламного контента.</w:t>
      </w:r>
      <w:r w:rsidRPr="00CB50B7">
        <w:rPr>
          <w:iCs/>
          <w:spacing w:val="2"/>
          <w:sz w:val="24"/>
          <w:szCs w:val="24"/>
        </w:rPr>
        <w:t xml:space="preserve"> Жизненный цикл товара (ЖЦТ), отраженный в матрице как временный ряд объемов сбыта товара определенной марки. Замаркированный товар сравнивается с конкурентными товарными марками с самого начала его жизненного цикла. Бостонская матрица классифицирует товары следующим образом: в</w:t>
      </w:r>
      <w:r w:rsidRPr="00CB50B7">
        <w:rPr>
          <w:bCs/>
          <w:iCs/>
          <w:spacing w:val="2"/>
          <w:sz w:val="24"/>
          <w:szCs w:val="24"/>
        </w:rPr>
        <w:t>недрение или выход на рынок, фаза роста и использование</w:t>
      </w:r>
      <w:r w:rsidRPr="00CB50B7">
        <w:rPr>
          <w:iCs/>
          <w:spacing w:val="2"/>
          <w:sz w:val="24"/>
          <w:szCs w:val="24"/>
        </w:rPr>
        <w:t xml:space="preserve"> увещевательной рекламы, которая стремится утвердить преимущество одного товара за счет сравнения его с аналогичным. </w:t>
      </w:r>
      <w:r w:rsidRPr="00CB50B7">
        <w:rPr>
          <w:bCs/>
          <w:iCs/>
          <w:spacing w:val="2"/>
          <w:sz w:val="24"/>
          <w:szCs w:val="24"/>
        </w:rPr>
        <w:t>Фаза зрелости – расцвет и особенности удержания</w:t>
      </w:r>
      <w:r w:rsidRPr="00CB50B7">
        <w:rPr>
          <w:iCs/>
          <w:spacing w:val="2"/>
          <w:sz w:val="24"/>
          <w:szCs w:val="24"/>
        </w:rPr>
        <w:t xml:space="preserve"> маркой высокой доли рынка. Использование напоминающей рекламы и ее разновидности подкрепляющей рекламы, которая стремится уверить нынешних покупателей в правильности выбора данной марки товара. Особенности коммуникационной поддержки товара на ф</w:t>
      </w:r>
      <w:r w:rsidRPr="00CB50B7">
        <w:rPr>
          <w:bCs/>
          <w:iCs/>
          <w:spacing w:val="2"/>
          <w:sz w:val="24"/>
          <w:szCs w:val="24"/>
        </w:rPr>
        <w:t>азе спада.</w:t>
      </w:r>
      <w:r w:rsidRPr="00CB50B7">
        <w:rPr>
          <w:iCs/>
          <w:spacing w:val="2"/>
          <w:sz w:val="24"/>
          <w:szCs w:val="24"/>
        </w:rPr>
        <w:t xml:space="preserve"> </w:t>
      </w:r>
      <w:r w:rsidRPr="00CB50B7">
        <w:rPr>
          <w:sz w:val="24"/>
          <w:szCs w:val="24"/>
        </w:rPr>
        <w:t>Особенности креативной коммуникации. Эффект «неоконченного действия и его применение в печатных и электронных СМИ. Методики расчета «оценки креативности рекламного обращения» в электронных СМИ. Информационные жанры и выведение товара на рынок, аналитические жанры и фаза роста рынка, поддерживающая коммуникация.</w:t>
      </w:r>
    </w:p>
    <w:p w:rsidR="007B420B" w:rsidRPr="00CB50B7" w:rsidRDefault="007B420B" w:rsidP="007B420B">
      <w:pPr>
        <w:widowControl/>
        <w:shd w:val="clear" w:color="auto" w:fill="FFFFFF"/>
        <w:tabs>
          <w:tab w:val="left" w:leader="underscore" w:pos="5966"/>
        </w:tabs>
        <w:autoSpaceDE/>
        <w:autoSpaceDN/>
        <w:adjustRightInd/>
        <w:spacing w:after="200"/>
        <w:ind w:right="162"/>
        <w:jc w:val="both"/>
        <w:rPr>
          <w:sz w:val="24"/>
          <w:szCs w:val="24"/>
        </w:rPr>
      </w:pPr>
      <w:r w:rsidRPr="00CB50B7">
        <w:rPr>
          <w:b/>
          <w:bCs/>
          <w:sz w:val="24"/>
          <w:szCs w:val="24"/>
        </w:rPr>
        <w:t xml:space="preserve">Тема </w:t>
      </w:r>
      <w:r w:rsidR="003B670E" w:rsidRPr="00CB50B7">
        <w:rPr>
          <w:b/>
          <w:bCs/>
          <w:sz w:val="24"/>
          <w:szCs w:val="24"/>
        </w:rPr>
        <w:t xml:space="preserve">№ </w:t>
      </w:r>
      <w:r w:rsidRPr="00CB50B7">
        <w:rPr>
          <w:b/>
          <w:bCs/>
          <w:sz w:val="24"/>
          <w:szCs w:val="24"/>
        </w:rPr>
        <w:t xml:space="preserve">5. </w:t>
      </w:r>
      <w:r w:rsidRPr="00CB50B7">
        <w:rPr>
          <w:bCs/>
          <w:sz w:val="24"/>
          <w:szCs w:val="24"/>
        </w:rPr>
        <w:t>Основы медиапланирования «под» чертой: особенности современного рынка BTL-рекламы.</w:t>
      </w:r>
      <w:r w:rsidRPr="00CB50B7">
        <w:rPr>
          <w:sz w:val="24"/>
          <w:szCs w:val="24"/>
        </w:rPr>
        <w:t xml:space="preserve"> Медиаплан для новых направленй </w:t>
      </w:r>
      <w:r w:rsidRPr="00CB50B7">
        <w:rPr>
          <w:sz w:val="24"/>
          <w:szCs w:val="24"/>
          <w:lang w:val="en-US"/>
        </w:rPr>
        <w:t>BTL</w:t>
      </w:r>
      <w:r w:rsidRPr="00CB50B7">
        <w:rPr>
          <w:sz w:val="24"/>
          <w:szCs w:val="24"/>
        </w:rPr>
        <w:t>-рекламы: Product Placement,</w:t>
      </w:r>
      <w:r w:rsidRPr="00CB50B7">
        <w:rPr>
          <w:bCs/>
          <w:sz w:val="24"/>
          <w:szCs w:val="24"/>
        </w:rPr>
        <w:t xml:space="preserve"> Интернет-, </w:t>
      </w:r>
      <w:r w:rsidRPr="00CB50B7">
        <w:rPr>
          <w:sz w:val="24"/>
          <w:szCs w:val="24"/>
          <w:lang w:val="en-US"/>
        </w:rPr>
        <w:t>Indoor</w:t>
      </w:r>
      <w:r w:rsidRPr="00CB50B7">
        <w:rPr>
          <w:sz w:val="24"/>
          <w:szCs w:val="24"/>
        </w:rPr>
        <w:t xml:space="preserve">-рекламы. сетях. Особенности развития сегмента </w:t>
      </w:r>
      <w:r w:rsidRPr="00CB50B7">
        <w:rPr>
          <w:sz w:val="24"/>
          <w:szCs w:val="24"/>
          <w:lang w:val="en-US"/>
        </w:rPr>
        <w:t>HoReCa</w:t>
      </w:r>
      <w:r w:rsidRPr="00CB50B7">
        <w:rPr>
          <w:sz w:val="24"/>
          <w:szCs w:val="24"/>
        </w:rPr>
        <w:t xml:space="preserve">. </w:t>
      </w:r>
      <w:r w:rsidRPr="00CB50B7">
        <w:rPr>
          <w:bCs/>
          <w:sz w:val="24"/>
          <w:szCs w:val="24"/>
        </w:rPr>
        <w:t xml:space="preserve">Особенности современного рынка BTL-рекламы: стимулирование сбыта </w:t>
      </w:r>
      <w:r w:rsidRPr="00CB50B7">
        <w:rPr>
          <w:bCs/>
          <w:sz w:val="24"/>
          <w:szCs w:val="24"/>
          <w:lang w:val="en-US"/>
        </w:rPr>
        <w:t>Consumer</w:t>
      </w:r>
      <w:r w:rsidRPr="00CB50B7">
        <w:rPr>
          <w:bCs/>
          <w:sz w:val="24"/>
          <w:szCs w:val="24"/>
        </w:rPr>
        <w:t xml:space="preserve"> </w:t>
      </w:r>
      <w:r w:rsidRPr="00CB50B7">
        <w:rPr>
          <w:bCs/>
          <w:sz w:val="24"/>
          <w:szCs w:val="24"/>
          <w:lang w:val="en-US"/>
        </w:rPr>
        <w:t>P</w:t>
      </w:r>
      <w:r w:rsidRPr="00CB50B7">
        <w:rPr>
          <w:sz w:val="24"/>
          <w:szCs w:val="24"/>
          <w:lang w:val="en-US"/>
        </w:rPr>
        <w:t>romotion</w:t>
      </w:r>
      <w:r w:rsidRPr="00CB50B7">
        <w:rPr>
          <w:sz w:val="24"/>
          <w:szCs w:val="24"/>
        </w:rPr>
        <w:t>/</w:t>
      </w:r>
      <w:r w:rsidRPr="00CB50B7">
        <w:rPr>
          <w:sz w:val="24"/>
          <w:szCs w:val="24"/>
          <w:lang w:val="en-US"/>
        </w:rPr>
        <w:t>Trade</w:t>
      </w:r>
      <w:r w:rsidRPr="00CB50B7">
        <w:rPr>
          <w:sz w:val="24"/>
          <w:szCs w:val="24"/>
        </w:rPr>
        <w:t xml:space="preserve"> </w:t>
      </w:r>
      <w:r w:rsidRPr="00CB50B7">
        <w:rPr>
          <w:sz w:val="24"/>
          <w:szCs w:val="24"/>
          <w:lang w:val="en-US"/>
        </w:rPr>
        <w:t>Promotion</w:t>
      </w:r>
      <w:r w:rsidRPr="00CB50B7">
        <w:rPr>
          <w:sz w:val="24"/>
          <w:szCs w:val="24"/>
        </w:rPr>
        <w:t xml:space="preserve">. </w:t>
      </w:r>
      <w:r w:rsidRPr="00CB50B7">
        <w:rPr>
          <w:bCs/>
          <w:sz w:val="24"/>
          <w:szCs w:val="24"/>
        </w:rPr>
        <w:t xml:space="preserve">Типологизация акций по стимулированию сбыта по месту, времени проведения мероприятия, продолжительности и тематике и, наконец, повиду: акции </w:t>
      </w:r>
      <w:r w:rsidRPr="00CB50B7">
        <w:rPr>
          <w:bCs/>
          <w:sz w:val="24"/>
          <w:szCs w:val="24"/>
          <w:lang w:val="en-US"/>
        </w:rPr>
        <w:t>B</w:t>
      </w:r>
      <w:r w:rsidRPr="00CB50B7">
        <w:rPr>
          <w:bCs/>
          <w:sz w:val="24"/>
          <w:szCs w:val="24"/>
        </w:rPr>
        <w:t>2</w:t>
      </w:r>
      <w:r w:rsidRPr="00CB50B7">
        <w:rPr>
          <w:bCs/>
          <w:sz w:val="24"/>
          <w:szCs w:val="24"/>
          <w:lang w:val="en-US"/>
        </w:rPr>
        <w:t>B</w:t>
      </w:r>
      <w:r w:rsidRPr="00CB50B7">
        <w:rPr>
          <w:bCs/>
          <w:sz w:val="24"/>
          <w:szCs w:val="24"/>
        </w:rPr>
        <w:t xml:space="preserve"> (</w:t>
      </w:r>
      <w:r w:rsidRPr="00CB50B7">
        <w:rPr>
          <w:bCs/>
          <w:sz w:val="24"/>
          <w:szCs w:val="24"/>
          <w:lang w:val="en-US"/>
        </w:rPr>
        <w:t>Business</w:t>
      </w:r>
      <w:r w:rsidRPr="00CB50B7">
        <w:rPr>
          <w:bCs/>
          <w:sz w:val="24"/>
          <w:szCs w:val="24"/>
        </w:rPr>
        <w:t xml:space="preserve"> </w:t>
      </w:r>
      <w:r w:rsidRPr="00CB50B7">
        <w:rPr>
          <w:bCs/>
          <w:sz w:val="24"/>
          <w:szCs w:val="24"/>
          <w:lang w:val="en-US"/>
        </w:rPr>
        <w:t>to</w:t>
      </w:r>
      <w:r w:rsidRPr="00CB50B7">
        <w:rPr>
          <w:bCs/>
          <w:sz w:val="24"/>
          <w:szCs w:val="24"/>
        </w:rPr>
        <w:t xml:space="preserve"> </w:t>
      </w:r>
      <w:r w:rsidRPr="00CB50B7">
        <w:rPr>
          <w:bCs/>
          <w:sz w:val="24"/>
          <w:szCs w:val="24"/>
          <w:lang w:val="en-US"/>
        </w:rPr>
        <w:t>Business</w:t>
      </w:r>
      <w:r w:rsidRPr="00CB50B7">
        <w:rPr>
          <w:bCs/>
          <w:sz w:val="24"/>
          <w:szCs w:val="24"/>
        </w:rPr>
        <w:t xml:space="preserve">), </w:t>
      </w:r>
      <w:r w:rsidRPr="00CB50B7">
        <w:rPr>
          <w:bCs/>
          <w:sz w:val="24"/>
          <w:szCs w:val="24"/>
          <w:lang w:val="en-US"/>
        </w:rPr>
        <w:t>B</w:t>
      </w:r>
      <w:r w:rsidRPr="00CB50B7">
        <w:rPr>
          <w:bCs/>
          <w:sz w:val="24"/>
          <w:szCs w:val="24"/>
        </w:rPr>
        <w:t>2</w:t>
      </w:r>
      <w:r w:rsidRPr="00CB50B7">
        <w:rPr>
          <w:bCs/>
          <w:sz w:val="24"/>
          <w:szCs w:val="24"/>
          <w:lang w:val="en-US"/>
        </w:rPr>
        <w:t>C</w:t>
      </w:r>
      <w:r w:rsidRPr="00CB50B7">
        <w:rPr>
          <w:bCs/>
          <w:sz w:val="24"/>
          <w:szCs w:val="24"/>
        </w:rPr>
        <w:t xml:space="preserve"> (</w:t>
      </w:r>
      <w:r w:rsidRPr="00CB50B7">
        <w:rPr>
          <w:bCs/>
          <w:sz w:val="24"/>
          <w:szCs w:val="24"/>
          <w:lang w:val="en-US"/>
        </w:rPr>
        <w:t>Business</w:t>
      </w:r>
      <w:r w:rsidRPr="00CB50B7">
        <w:rPr>
          <w:bCs/>
          <w:sz w:val="24"/>
          <w:szCs w:val="24"/>
        </w:rPr>
        <w:t xml:space="preserve"> </w:t>
      </w:r>
      <w:r w:rsidRPr="00CB50B7">
        <w:rPr>
          <w:bCs/>
          <w:sz w:val="24"/>
          <w:szCs w:val="24"/>
          <w:lang w:val="en-US"/>
        </w:rPr>
        <w:t>to</w:t>
      </w:r>
      <w:r w:rsidRPr="00CB50B7">
        <w:rPr>
          <w:bCs/>
          <w:sz w:val="24"/>
          <w:szCs w:val="24"/>
        </w:rPr>
        <w:t xml:space="preserve"> </w:t>
      </w:r>
      <w:r w:rsidRPr="00CB50B7">
        <w:rPr>
          <w:bCs/>
          <w:sz w:val="24"/>
          <w:szCs w:val="24"/>
          <w:lang w:val="en-US"/>
        </w:rPr>
        <w:t>Consumers</w:t>
      </w:r>
      <w:r w:rsidRPr="00CB50B7">
        <w:rPr>
          <w:bCs/>
          <w:sz w:val="24"/>
          <w:szCs w:val="24"/>
        </w:rPr>
        <w:t xml:space="preserve">), семплинги, дегустации, презентации, премиумы и другие виды. Типология методов стимулирования сбыта предполагает наряду со стимулированием потребителей и так называемое </w:t>
      </w:r>
      <w:r w:rsidRPr="00CB50B7">
        <w:rPr>
          <w:sz w:val="24"/>
          <w:szCs w:val="24"/>
        </w:rPr>
        <w:t xml:space="preserve">Общее стимулирование, избирательное стимулирование, индивидуальное стимулирование, </w:t>
      </w:r>
      <w:r w:rsidRPr="00CB50B7">
        <w:rPr>
          <w:bCs/>
          <w:sz w:val="24"/>
          <w:szCs w:val="24"/>
        </w:rPr>
        <w:t>стимулирование «снизу»</w:t>
      </w:r>
      <w:r w:rsidRPr="00CB50B7">
        <w:rPr>
          <w:sz w:val="24"/>
          <w:szCs w:val="24"/>
        </w:rPr>
        <w:t xml:space="preserve"> и «сверху</w:t>
      </w:r>
      <w:r w:rsidRPr="00CB50B7">
        <w:rPr>
          <w:bCs/>
          <w:sz w:val="24"/>
          <w:szCs w:val="24"/>
        </w:rPr>
        <w:t xml:space="preserve"> П</w:t>
      </w:r>
      <w:r w:rsidRPr="00CB50B7">
        <w:rPr>
          <w:sz w:val="24"/>
          <w:szCs w:val="24"/>
        </w:rPr>
        <w:t>рогноз в</w:t>
      </w:r>
      <w:r w:rsidRPr="00CB50B7">
        <w:rPr>
          <w:bCs/>
          <w:sz w:val="24"/>
          <w:szCs w:val="24"/>
        </w:rPr>
        <w:t>озможных последствий стимулирования: покупка товара</w:t>
      </w:r>
      <w:r w:rsidRPr="00CB50B7">
        <w:rPr>
          <w:sz w:val="24"/>
          <w:szCs w:val="24"/>
        </w:rPr>
        <w:t xml:space="preserve"> </w:t>
      </w:r>
      <w:r w:rsidRPr="00CB50B7">
        <w:rPr>
          <w:bCs/>
          <w:sz w:val="24"/>
          <w:szCs w:val="24"/>
        </w:rPr>
        <w:t>впрок,</w:t>
      </w:r>
      <w:r w:rsidRPr="00CB50B7">
        <w:rPr>
          <w:sz w:val="24"/>
          <w:szCs w:val="24"/>
        </w:rPr>
        <w:t xml:space="preserve"> с</w:t>
      </w:r>
      <w:r w:rsidRPr="00CB50B7">
        <w:rPr>
          <w:bCs/>
          <w:sz w:val="24"/>
          <w:szCs w:val="24"/>
        </w:rPr>
        <w:t>быт товаров сезонного спроса,</w:t>
      </w:r>
      <w:r w:rsidRPr="00CB50B7">
        <w:rPr>
          <w:sz w:val="24"/>
          <w:szCs w:val="24"/>
        </w:rPr>
        <w:t xml:space="preserve"> а</w:t>
      </w:r>
      <w:r w:rsidRPr="00CB50B7">
        <w:rPr>
          <w:bCs/>
          <w:sz w:val="24"/>
          <w:szCs w:val="24"/>
        </w:rPr>
        <w:t>такующее стимулирование</w:t>
      </w:r>
      <w:r w:rsidRPr="00CB50B7">
        <w:rPr>
          <w:sz w:val="24"/>
          <w:szCs w:val="24"/>
        </w:rPr>
        <w:t xml:space="preserve"> в сочетании с раздачей образцов и активной рекламой. </w:t>
      </w:r>
    </w:p>
    <w:p w:rsidR="007B420B" w:rsidRPr="00CB50B7" w:rsidRDefault="007B420B" w:rsidP="007B420B">
      <w:pPr>
        <w:widowControl/>
        <w:tabs>
          <w:tab w:val="num" w:pos="1260"/>
        </w:tabs>
        <w:autoSpaceDE/>
        <w:autoSpaceDN/>
        <w:adjustRightInd/>
        <w:spacing w:before="120"/>
        <w:ind w:right="162"/>
        <w:jc w:val="both"/>
        <w:rPr>
          <w:sz w:val="24"/>
          <w:szCs w:val="24"/>
        </w:rPr>
      </w:pPr>
      <w:r w:rsidRPr="00CB50B7">
        <w:rPr>
          <w:b/>
          <w:bCs/>
          <w:sz w:val="24"/>
          <w:szCs w:val="24"/>
        </w:rPr>
        <w:t>Тема</w:t>
      </w:r>
      <w:r w:rsidR="003B670E" w:rsidRPr="00CB50B7">
        <w:rPr>
          <w:b/>
          <w:bCs/>
          <w:sz w:val="24"/>
          <w:szCs w:val="24"/>
        </w:rPr>
        <w:t xml:space="preserve"> №</w:t>
      </w:r>
      <w:r w:rsidRPr="00CB50B7">
        <w:rPr>
          <w:b/>
          <w:bCs/>
          <w:sz w:val="24"/>
          <w:szCs w:val="24"/>
        </w:rPr>
        <w:t xml:space="preserve"> 6.</w:t>
      </w:r>
      <w:r w:rsidRPr="00CB50B7">
        <w:rPr>
          <w:bCs/>
          <w:sz w:val="24"/>
          <w:szCs w:val="24"/>
        </w:rPr>
        <w:t xml:space="preserve"> Практика прямого маркетинга</w:t>
      </w:r>
      <w:r w:rsidRPr="00CB50B7">
        <w:rPr>
          <w:bCs/>
          <w:iCs/>
          <w:sz w:val="24"/>
          <w:szCs w:val="24"/>
        </w:rPr>
        <w:t xml:space="preserve"> событийного маркетинга, мерчандайзинга. </w:t>
      </w:r>
      <w:r w:rsidRPr="00CB50B7">
        <w:rPr>
          <w:sz w:val="24"/>
          <w:szCs w:val="24"/>
        </w:rPr>
        <w:t>Признаки прямого маркетинга: индивидуальность – обращение адресуется конкретному человеку; адаптация к индивидуальным потребностям клиента – при обращении к конкретному человеку торговое предложение может быть изменено; оперативность – обращение может быть подготовлено очень быстро; интерактивность – обращение изменяется в зависимости от реакции получателя.</w:t>
      </w:r>
      <w:r w:rsidRPr="00CB50B7">
        <w:rPr>
          <w:bCs/>
          <w:sz w:val="24"/>
          <w:szCs w:val="24"/>
        </w:rPr>
        <w:t xml:space="preserve"> Событийный маркетинг как вид интегрированных маркетинговых коммуникаций, представляющих собой комплекс мероприятий, направленных на продвижение брэнда во внутренней/внешней маркетинговой среде посредством организации специальных событий.</w:t>
      </w:r>
      <w:r w:rsidRPr="00CB50B7">
        <w:rPr>
          <w:sz w:val="24"/>
          <w:szCs w:val="24"/>
        </w:rPr>
        <w:t xml:space="preserve"> М</w:t>
      </w:r>
      <w:r w:rsidRPr="00CB50B7">
        <w:rPr>
          <w:bCs/>
          <w:sz w:val="24"/>
          <w:szCs w:val="24"/>
        </w:rPr>
        <w:t xml:space="preserve">ерчандайзинг как </w:t>
      </w:r>
      <w:r w:rsidRPr="00CB50B7">
        <w:rPr>
          <w:sz w:val="24"/>
          <w:szCs w:val="24"/>
        </w:rPr>
        <w:t>комплексная система приемов, призванных сформировать у покупателя так называемый импульс покупки. </w:t>
      </w:r>
    </w:p>
    <w:p w:rsidR="007B420B" w:rsidRPr="00CB50B7" w:rsidRDefault="007B420B" w:rsidP="007B420B">
      <w:pPr>
        <w:widowControl/>
        <w:shd w:val="clear" w:color="auto" w:fill="FFFFFF"/>
        <w:tabs>
          <w:tab w:val="left" w:leader="underscore" w:pos="5966"/>
        </w:tabs>
        <w:autoSpaceDE/>
        <w:autoSpaceDN/>
        <w:adjustRightInd/>
        <w:spacing w:after="200"/>
        <w:ind w:right="162"/>
        <w:jc w:val="both"/>
        <w:rPr>
          <w:b/>
          <w:sz w:val="24"/>
          <w:szCs w:val="24"/>
        </w:rPr>
      </w:pPr>
    </w:p>
    <w:p w:rsidR="007B420B" w:rsidRPr="00CB50B7" w:rsidRDefault="007B420B" w:rsidP="007B420B">
      <w:pPr>
        <w:widowControl/>
        <w:shd w:val="clear" w:color="auto" w:fill="FFFFFF"/>
        <w:tabs>
          <w:tab w:val="left" w:leader="underscore" w:pos="5966"/>
        </w:tabs>
        <w:autoSpaceDE/>
        <w:autoSpaceDN/>
        <w:adjustRightInd/>
        <w:spacing w:after="200"/>
        <w:ind w:right="162"/>
        <w:jc w:val="both"/>
        <w:rPr>
          <w:sz w:val="24"/>
          <w:szCs w:val="24"/>
        </w:rPr>
      </w:pPr>
      <w:r w:rsidRPr="00CB50B7">
        <w:rPr>
          <w:b/>
          <w:sz w:val="24"/>
          <w:szCs w:val="24"/>
        </w:rPr>
        <w:t xml:space="preserve">Тема </w:t>
      </w:r>
      <w:r w:rsidR="003B670E" w:rsidRPr="00CB50B7">
        <w:rPr>
          <w:b/>
          <w:sz w:val="24"/>
          <w:szCs w:val="24"/>
        </w:rPr>
        <w:t xml:space="preserve">№ </w:t>
      </w:r>
      <w:r w:rsidRPr="00CB50B7">
        <w:rPr>
          <w:b/>
          <w:sz w:val="24"/>
          <w:szCs w:val="24"/>
        </w:rPr>
        <w:t xml:space="preserve">7. </w:t>
      </w:r>
      <w:r w:rsidRPr="00CB50B7">
        <w:rPr>
          <w:iCs/>
          <w:sz w:val="24"/>
          <w:szCs w:val="24"/>
        </w:rPr>
        <w:t>А</w:t>
      </w:r>
      <w:r w:rsidRPr="00CB50B7">
        <w:rPr>
          <w:iCs/>
          <w:sz w:val="24"/>
          <w:szCs w:val="24"/>
          <w:lang w:val="en-US"/>
        </w:rPr>
        <w:t>TL</w:t>
      </w:r>
      <w:r w:rsidRPr="00CB50B7">
        <w:rPr>
          <w:iCs/>
          <w:sz w:val="24"/>
          <w:szCs w:val="24"/>
        </w:rPr>
        <w:t xml:space="preserve">-активность на растущих рынках. </w:t>
      </w:r>
      <w:r w:rsidRPr="00CB50B7">
        <w:rPr>
          <w:iCs/>
          <w:sz w:val="24"/>
          <w:szCs w:val="24"/>
          <w:lang w:val="en-US"/>
        </w:rPr>
        <w:t>BTL</w:t>
      </w:r>
      <w:r w:rsidRPr="00CB50B7">
        <w:rPr>
          <w:iCs/>
          <w:sz w:val="24"/>
          <w:szCs w:val="24"/>
        </w:rPr>
        <w:t xml:space="preserve">-активность на растущих рынках. </w:t>
      </w:r>
      <w:r w:rsidRPr="00CB50B7">
        <w:rPr>
          <w:sz w:val="24"/>
          <w:szCs w:val="24"/>
          <w:lang w:val="en-US"/>
        </w:rPr>
        <w:t>BTL</w:t>
      </w:r>
      <w:r w:rsidRPr="00CB50B7">
        <w:rPr>
          <w:sz w:val="24"/>
          <w:szCs w:val="24"/>
        </w:rPr>
        <w:t xml:space="preserve">-реклама как комплекс нестандартных видов маркетинговых коммуникаций, которые воздействуют на потребителя нестандартными, отличающееся от прямой рекламы, действиями. </w:t>
      </w:r>
      <w:r w:rsidRPr="00CB50B7">
        <w:rPr>
          <w:sz w:val="24"/>
          <w:szCs w:val="24"/>
          <w:lang w:val="en-US"/>
        </w:rPr>
        <w:t>PR</w:t>
      </w:r>
      <w:r w:rsidRPr="00CB50B7">
        <w:rPr>
          <w:sz w:val="24"/>
          <w:szCs w:val="24"/>
        </w:rPr>
        <w:t>-обеспечение коммуникационной активности. Паблик рилейшнз/</w:t>
      </w:r>
      <w:r w:rsidRPr="00CB50B7">
        <w:rPr>
          <w:sz w:val="24"/>
          <w:szCs w:val="24"/>
          <w:lang w:val="en-US"/>
        </w:rPr>
        <w:t>PR</w:t>
      </w:r>
      <w:r w:rsidRPr="00CB50B7">
        <w:rPr>
          <w:sz w:val="24"/>
          <w:szCs w:val="24"/>
        </w:rPr>
        <w:t xml:space="preserve"> как искусство и общественная наука, анализирующая тенденции развития, предсказывающая их последствия и дающая руководителям организаций рекомендации по претворению в жизнь планируемых программ, отвечающих интересам как организации и обще</w:t>
      </w:r>
      <w:r w:rsidRPr="00CB50B7">
        <w:rPr>
          <w:sz w:val="24"/>
          <w:szCs w:val="24"/>
        </w:rPr>
        <w:lastRenderedPageBreak/>
        <w:t>ственности. Маркетинговые методики управления растущими рынками: брэндинг, ребрэндинг. Брэнд как название, понятие, знак, символ, дизайн или комбинацию вышеперечисленных факторов, предназначенных для обозначения предлагаемых производителем или продавцом (группой продавцов) продукции или услуг. Типы брэндов и ф</w:t>
      </w:r>
      <w:r w:rsidRPr="00CB50B7">
        <w:rPr>
          <w:bCs/>
          <w:iCs/>
          <w:sz w:val="24"/>
          <w:szCs w:val="24"/>
        </w:rPr>
        <w:t xml:space="preserve">ункции брэнда. </w:t>
      </w:r>
      <w:r w:rsidRPr="00CB50B7">
        <w:rPr>
          <w:sz w:val="24"/>
          <w:szCs w:val="24"/>
        </w:rPr>
        <w:t>Современная теория брэндинга как целенаправленная деятельность по созданию позитивного имиджа товара. Ассоциации брэнда и эмоциональный капитал. Матрица стратегического анализа брэнда и атрибуты ребрэндинга.</w:t>
      </w:r>
    </w:p>
    <w:p w:rsidR="007B420B" w:rsidRPr="00CB50B7" w:rsidRDefault="007B420B" w:rsidP="007B420B">
      <w:pPr>
        <w:widowControl/>
        <w:shd w:val="clear" w:color="auto" w:fill="FFFFFF"/>
        <w:tabs>
          <w:tab w:val="left" w:leader="underscore" w:pos="5966"/>
        </w:tabs>
        <w:autoSpaceDE/>
        <w:autoSpaceDN/>
        <w:adjustRightInd/>
        <w:spacing w:after="200"/>
        <w:ind w:right="162"/>
        <w:jc w:val="both"/>
        <w:rPr>
          <w:sz w:val="24"/>
          <w:szCs w:val="24"/>
        </w:rPr>
      </w:pPr>
      <w:r w:rsidRPr="00CB50B7">
        <w:rPr>
          <w:b/>
          <w:sz w:val="24"/>
          <w:szCs w:val="24"/>
        </w:rPr>
        <w:t>Тема</w:t>
      </w:r>
      <w:r w:rsidR="003B670E" w:rsidRPr="00CB50B7">
        <w:rPr>
          <w:b/>
          <w:sz w:val="24"/>
          <w:szCs w:val="24"/>
        </w:rPr>
        <w:t xml:space="preserve"> № </w:t>
      </w:r>
      <w:r w:rsidRPr="00CB50B7">
        <w:rPr>
          <w:b/>
          <w:sz w:val="24"/>
          <w:szCs w:val="24"/>
        </w:rPr>
        <w:t xml:space="preserve"> 8.</w:t>
      </w:r>
      <w:r w:rsidRPr="00CB50B7">
        <w:rPr>
          <w:sz w:val="24"/>
          <w:szCs w:val="24"/>
        </w:rPr>
        <w:t xml:space="preserve"> Маркетинговые методики управления растущими рынками: у</w:t>
      </w:r>
      <w:r w:rsidRPr="00CB50B7">
        <w:rPr>
          <w:bCs/>
          <w:sz w:val="24"/>
          <w:szCs w:val="24"/>
        </w:rPr>
        <w:t xml:space="preserve">никальное торговое предложение (УТП) и </w:t>
      </w:r>
      <w:r w:rsidRPr="00CB50B7">
        <w:rPr>
          <w:sz w:val="24"/>
          <w:szCs w:val="24"/>
        </w:rPr>
        <w:t xml:space="preserve">критерии измерения ее эффективности. Анализ маркетинговых возможностей товара и определение сегмента потенциального рынка. Причины разрушении УТП. Расфокусированность и «вампиризм» как ошибки при создании УТП. Практическая работа «Построение рекламной кампании «От замысла - до воплощения». </w:t>
      </w:r>
    </w:p>
    <w:p w:rsidR="007B420B" w:rsidRPr="00CB50B7" w:rsidRDefault="007B420B" w:rsidP="007B420B">
      <w:pPr>
        <w:widowControl/>
        <w:shd w:val="clear" w:color="auto" w:fill="FFFFFF"/>
        <w:tabs>
          <w:tab w:val="left" w:leader="underscore" w:pos="5966"/>
        </w:tabs>
        <w:autoSpaceDE/>
        <w:autoSpaceDN/>
        <w:adjustRightInd/>
        <w:spacing w:after="200"/>
        <w:ind w:right="162"/>
        <w:jc w:val="both"/>
        <w:rPr>
          <w:sz w:val="24"/>
          <w:szCs w:val="24"/>
        </w:rPr>
      </w:pPr>
      <w:r w:rsidRPr="00CB50B7">
        <w:rPr>
          <w:b/>
          <w:sz w:val="24"/>
          <w:szCs w:val="24"/>
        </w:rPr>
        <w:t>Тема</w:t>
      </w:r>
      <w:r w:rsidR="003B670E" w:rsidRPr="00CB50B7">
        <w:rPr>
          <w:b/>
          <w:sz w:val="24"/>
          <w:szCs w:val="24"/>
        </w:rPr>
        <w:t xml:space="preserve"> №</w:t>
      </w:r>
      <w:r w:rsidRPr="00CB50B7">
        <w:rPr>
          <w:b/>
          <w:sz w:val="24"/>
          <w:szCs w:val="24"/>
        </w:rPr>
        <w:t xml:space="preserve"> 9. </w:t>
      </w:r>
      <w:r w:rsidRPr="00CB50B7">
        <w:rPr>
          <w:sz w:val="24"/>
          <w:szCs w:val="24"/>
        </w:rPr>
        <w:t>Типы бюджетирования: достоинства и недостатки. Особенности бюджетирования «соответствие целей задачам бизнеса». Связь бюджета с различными этапами жизненного цикла товара - ЖЦТ и коммуникационными задачами. Мониторинг узнаваемости марки и уровнем сбыта замаркированного товара. Определение оптимальных параметров бюджетирования: охват, частота, продолжительность, реклама торговых точек (</w:t>
      </w:r>
      <w:r w:rsidRPr="00CB50B7">
        <w:rPr>
          <w:sz w:val="24"/>
          <w:szCs w:val="24"/>
          <w:lang w:val="en-US"/>
        </w:rPr>
        <w:t>POS</w:t>
      </w:r>
      <w:r w:rsidRPr="00CB50B7">
        <w:rPr>
          <w:sz w:val="24"/>
          <w:szCs w:val="24"/>
        </w:rPr>
        <w:t>+</w:t>
      </w:r>
      <w:r w:rsidRPr="00CB50B7">
        <w:rPr>
          <w:sz w:val="24"/>
          <w:szCs w:val="24"/>
          <w:lang w:val="en-US"/>
        </w:rPr>
        <w:t>M</w:t>
      </w:r>
      <w:r w:rsidRPr="00CB50B7">
        <w:rPr>
          <w:sz w:val="24"/>
          <w:szCs w:val="24"/>
        </w:rPr>
        <w:t>). Разбор вариантов бюджетирования на различных этапах ЖЦТ. Применение матриц Аакера, Гэда, Капферера, Пайна-Гилмора, Келлера, Линдстрома и. т.д. Каннибализация брэндов и ее дифференциация.</w:t>
      </w:r>
      <w:r w:rsidRPr="00CB50B7">
        <w:rPr>
          <w:bCs/>
          <w:sz w:val="24"/>
          <w:szCs w:val="24"/>
        </w:rPr>
        <w:t xml:space="preserve"> Модели расчета ценности брэнда. Б</w:t>
      </w:r>
      <w:r w:rsidRPr="00CB50B7">
        <w:rPr>
          <w:sz w:val="24"/>
          <w:szCs w:val="24"/>
        </w:rPr>
        <w:t xml:space="preserve">рэнд и имидж. Субъективном восприятии брэнда потребителем по Ж.Н. Капфереру. Разновидности жизненных ситуаций по Б.Дж. Пину и Дж. Ч. Гилмору - 5 ключевых измерениях абсолютного потребительского удовлетворения (5 </w:t>
      </w:r>
      <w:r w:rsidRPr="00CB50B7">
        <w:rPr>
          <w:sz w:val="24"/>
          <w:szCs w:val="24"/>
          <w:lang w:val="en-US"/>
        </w:rPr>
        <w:t>I</w:t>
      </w:r>
      <w:r w:rsidRPr="00CB50B7">
        <w:rPr>
          <w:sz w:val="24"/>
          <w:szCs w:val="24"/>
        </w:rPr>
        <w:t>’</w:t>
      </w:r>
      <w:r w:rsidRPr="00CB50B7">
        <w:rPr>
          <w:sz w:val="24"/>
          <w:szCs w:val="24"/>
          <w:lang w:val="en-US"/>
        </w:rPr>
        <w:t>s</w:t>
      </w:r>
      <w:r w:rsidRPr="00CB50B7">
        <w:rPr>
          <w:sz w:val="24"/>
          <w:szCs w:val="24"/>
        </w:rPr>
        <w:t xml:space="preserve">). Теория </w:t>
      </w:r>
      <w:r w:rsidRPr="00CB50B7">
        <w:rPr>
          <w:sz w:val="24"/>
          <w:szCs w:val="24"/>
          <w:lang w:val="en-US"/>
        </w:rPr>
        <w:t>SISOMO</w:t>
      </w:r>
      <w:r w:rsidRPr="00CB50B7">
        <w:rPr>
          <w:sz w:val="24"/>
          <w:szCs w:val="24"/>
        </w:rPr>
        <w:t xml:space="preserve"> К. Робертса и установление эмоциональных связей на рынке между брэндом и покупателем. Разбор ситуации: «достоинства и недостатки линейного расширения брэнда».</w:t>
      </w:r>
      <w:r w:rsidRPr="00CB50B7">
        <w:rPr>
          <w:b/>
          <w:sz w:val="24"/>
          <w:szCs w:val="24"/>
        </w:rPr>
        <w:t xml:space="preserve"> </w:t>
      </w:r>
    </w:p>
    <w:p w:rsidR="007B420B" w:rsidRPr="00CB50B7" w:rsidRDefault="007B420B" w:rsidP="007B420B">
      <w:pPr>
        <w:widowControl/>
        <w:autoSpaceDE/>
        <w:autoSpaceDN/>
        <w:adjustRightInd/>
        <w:spacing w:before="120" w:after="120"/>
        <w:ind w:right="162"/>
        <w:jc w:val="both"/>
        <w:rPr>
          <w:sz w:val="24"/>
          <w:szCs w:val="24"/>
        </w:rPr>
      </w:pPr>
      <w:r w:rsidRPr="00CB50B7">
        <w:rPr>
          <w:b/>
          <w:sz w:val="24"/>
          <w:szCs w:val="24"/>
        </w:rPr>
        <w:t xml:space="preserve">Тема </w:t>
      </w:r>
      <w:r w:rsidR="003B670E" w:rsidRPr="00CB50B7">
        <w:rPr>
          <w:b/>
          <w:sz w:val="24"/>
          <w:szCs w:val="24"/>
        </w:rPr>
        <w:t xml:space="preserve">№ </w:t>
      </w:r>
      <w:r w:rsidRPr="00CB50B7">
        <w:rPr>
          <w:b/>
          <w:sz w:val="24"/>
          <w:szCs w:val="24"/>
        </w:rPr>
        <w:t>10.</w:t>
      </w:r>
      <w:r w:rsidRPr="00CB50B7">
        <w:rPr>
          <w:sz w:val="24"/>
          <w:szCs w:val="24"/>
        </w:rPr>
        <w:t xml:space="preserve"> Задачи и итоги интегрирования коммуникаций в эффективный медиаплан. Цели и задачи построения интегрированных маркетинговых коммуникаций. </w:t>
      </w:r>
      <w:r w:rsidRPr="00CB50B7">
        <w:rPr>
          <w:bCs/>
          <w:sz w:val="24"/>
          <w:szCs w:val="24"/>
        </w:rPr>
        <w:t>Интегрированная маркетинговая коммуникация (ИМК)</w:t>
      </w:r>
      <w:r w:rsidRPr="00CB50B7">
        <w:rPr>
          <w:sz w:val="24"/>
          <w:szCs w:val="24"/>
        </w:rPr>
        <w:t xml:space="preserve"> как коммуникационно-маркетинговая деятельность. Принципы интегрированной маркетинговой коммуникации: </w:t>
      </w:r>
      <w:r w:rsidRPr="00CB50B7">
        <w:rPr>
          <w:bCs/>
          <w:sz w:val="24"/>
          <w:szCs w:val="24"/>
        </w:rPr>
        <w:t>интеграция выбора, интеграции позиционирования,</w:t>
      </w:r>
      <w:r w:rsidRPr="00CB50B7">
        <w:rPr>
          <w:sz w:val="24"/>
          <w:szCs w:val="24"/>
        </w:rPr>
        <w:t xml:space="preserve"> </w:t>
      </w:r>
      <w:r w:rsidRPr="00CB50B7">
        <w:rPr>
          <w:bCs/>
          <w:sz w:val="24"/>
          <w:szCs w:val="24"/>
        </w:rPr>
        <w:t xml:space="preserve">интеграция плана-графика. </w:t>
      </w:r>
      <w:r w:rsidRPr="00CB50B7">
        <w:rPr>
          <w:sz w:val="24"/>
          <w:szCs w:val="24"/>
        </w:rPr>
        <w:t>Особенности построения единого коммуникационного плана. Принципы ИМК.</w:t>
      </w:r>
    </w:p>
    <w:p w:rsidR="007B420B" w:rsidRPr="00CB50B7" w:rsidRDefault="007B420B" w:rsidP="00F803A3">
      <w:pPr>
        <w:tabs>
          <w:tab w:val="left" w:pos="900"/>
        </w:tabs>
        <w:ind w:firstLine="709"/>
        <w:jc w:val="both"/>
        <w:rPr>
          <w:b/>
          <w:sz w:val="24"/>
          <w:szCs w:val="24"/>
        </w:rPr>
      </w:pPr>
    </w:p>
    <w:p w:rsidR="003A71E4" w:rsidRPr="00CB50B7" w:rsidRDefault="00F803A3" w:rsidP="00F803A3">
      <w:pPr>
        <w:tabs>
          <w:tab w:val="left" w:pos="900"/>
        </w:tabs>
        <w:ind w:firstLine="709"/>
        <w:jc w:val="both"/>
        <w:rPr>
          <w:b/>
          <w:sz w:val="24"/>
          <w:szCs w:val="24"/>
        </w:rPr>
      </w:pPr>
      <w:r w:rsidRPr="00CB50B7">
        <w:rPr>
          <w:b/>
          <w:sz w:val="24"/>
          <w:szCs w:val="24"/>
        </w:rPr>
        <w:t>6. Перечень учебно-методического обеспечения для самостоятельной работы обучающихся по дисциплине</w:t>
      </w:r>
    </w:p>
    <w:p w:rsidR="003B670E" w:rsidRPr="00CB50B7" w:rsidRDefault="003A57B5" w:rsidP="0089618D">
      <w:pPr>
        <w:pStyle w:val="a4"/>
        <w:numPr>
          <w:ilvl w:val="0"/>
          <w:numId w:val="6"/>
        </w:numPr>
        <w:jc w:val="both"/>
        <w:rPr>
          <w:rFonts w:ascii="Times New Roman" w:hAnsi="Times New Roman"/>
          <w:sz w:val="24"/>
          <w:szCs w:val="24"/>
        </w:rPr>
      </w:pPr>
      <w:r w:rsidRPr="00CB50B7">
        <w:rPr>
          <w:rFonts w:ascii="Times New Roman" w:hAnsi="Times New Roman"/>
          <w:sz w:val="24"/>
          <w:szCs w:val="24"/>
        </w:rPr>
        <w:t xml:space="preserve">Методические указания  для обучающихся по освоению дисциплины </w:t>
      </w:r>
      <w:r w:rsidR="004931CD" w:rsidRPr="00CB50B7">
        <w:rPr>
          <w:rFonts w:ascii="Times New Roman" w:hAnsi="Times New Roman"/>
          <w:sz w:val="24"/>
          <w:szCs w:val="24"/>
        </w:rPr>
        <w:t xml:space="preserve"> «</w:t>
      </w:r>
      <w:r w:rsidR="007F7B62" w:rsidRPr="00CB50B7">
        <w:rPr>
          <w:rFonts w:ascii="Times New Roman" w:hAnsi="Times New Roman"/>
          <w:sz w:val="24"/>
          <w:szCs w:val="24"/>
        </w:rPr>
        <w:t>Основы медиапланирования</w:t>
      </w:r>
      <w:r w:rsidR="004931CD" w:rsidRPr="00CB50B7">
        <w:rPr>
          <w:rFonts w:ascii="Times New Roman" w:hAnsi="Times New Roman"/>
          <w:sz w:val="24"/>
          <w:szCs w:val="24"/>
        </w:rPr>
        <w:t>»</w:t>
      </w:r>
      <w:r w:rsidRPr="00CB50B7">
        <w:rPr>
          <w:rFonts w:ascii="Times New Roman" w:hAnsi="Times New Roman"/>
          <w:sz w:val="24"/>
          <w:szCs w:val="24"/>
        </w:rPr>
        <w:t>/</w:t>
      </w:r>
      <w:r w:rsidR="00516F43" w:rsidRPr="00CB50B7">
        <w:rPr>
          <w:rFonts w:ascii="Times New Roman" w:hAnsi="Times New Roman"/>
          <w:sz w:val="24"/>
          <w:szCs w:val="24"/>
        </w:rPr>
        <w:t xml:space="preserve"> </w:t>
      </w:r>
      <w:r w:rsidR="004931CD" w:rsidRPr="00CB50B7">
        <w:rPr>
          <w:rFonts w:ascii="Times New Roman" w:hAnsi="Times New Roman"/>
          <w:sz w:val="24"/>
          <w:szCs w:val="24"/>
        </w:rPr>
        <w:t>О.В. Попова</w:t>
      </w:r>
      <w:r w:rsidRPr="00CB50B7">
        <w:rPr>
          <w:rFonts w:ascii="Times New Roman" w:hAnsi="Times New Roman"/>
          <w:sz w:val="24"/>
          <w:szCs w:val="24"/>
        </w:rPr>
        <w:t xml:space="preserve">. </w:t>
      </w:r>
      <w:r w:rsidR="00920199" w:rsidRPr="00CB50B7">
        <w:rPr>
          <w:rFonts w:ascii="Times New Roman" w:hAnsi="Times New Roman"/>
          <w:sz w:val="24"/>
          <w:szCs w:val="24"/>
        </w:rPr>
        <w:t xml:space="preserve">– Омск: </w:t>
      </w:r>
      <w:r w:rsidRPr="00CB50B7">
        <w:rPr>
          <w:rFonts w:ascii="Times New Roman" w:hAnsi="Times New Roman"/>
          <w:sz w:val="24"/>
          <w:szCs w:val="24"/>
        </w:rPr>
        <w:t>Изд-во Омской гуманитарной академии, 20</w:t>
      </w:r>
      <w:r w:rsidR="0073294F">
        <w:rPr>
          <w:rFonts w:ascii="Times New Roman" w:hAnsi="Times New Roman"/>
          <w:sz w:val="24"/>
          <w:szCs w:val="24"/>
        </w:rPr>
        <w:t>2</w:t>
      </w:r>
      <w:r w:rsidR="008C02F9">
        <w:rPr>
          <w:rFonts w:ascii="Times New Roman" w:hAnsi="Times New Roman"/>
          <w:sz w:val="24"/>
          <w:szCs w:val="24"/>
        </w:rPr>
        <w:t>2</w:t>
      </w:r>
      <w:r w:rsidR="00920199" w:rsidRPr="00CB50B7">
        <w:rPr>
          <w:rFonts w:ascii="Times New Roman" w:hAnsi="Times New Roman"/>
          <w:sz w:val="24"/>
          <w:szCs w:val="24"/>
        </w:rPr>
        <w:t xml:space="preserve">. </w:t>
      </w:r>
    </w:p>
    <w:p w:rsidR="003B670E" w:rsidRPr="00CB50B7" w:rsidRDefault="003B670E" w:rsidP="003B670E">
      <w:pPr>
        <w:pStyle w:val="a4"/>
        <w:numPr>
          <w:ilvl w:val="0"/>
          <w:numId w:val="6"/>
        </w:numPr>
        <w:jc w:val="both"/>
        <w:rPr>
          <w:rFonts w:ascii="Times New Roman" w:hAnsi="Times New Roman"/>
          <w:sz w:val="24"/>
          <w:szCs w:val="24"/>
        </w:rPr>
      </w:pPr>
      <w:r w:rsidRPr="00CB50B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C6459" w:rsidRPr="00CB50B7">
        <w:rPr>
          <w:rFonts w:ascii="Times New Roman" w:hAnsi="Times New Roman"/>
          <w:sz w:val="24"/>
          <w:szCs w:val="24"/>
        </w:rPr>
        <w:t>е</w:t>
      </w:r>
      <w:r w:rsidRPr="00CB50B7">
        <w:rPr>
          <w:rFonts w:ascii="Times New Roman" w:hAnsi="Times New Roman"/>
          <w:sz w:val="24"/>
          <w:szCs w:val="24"/>
        </w:rPr>
        <w:t xml:space="preserve"> приказом ректора от 28.08.2017 №37.</w:t>
      </w:r>
    </w:p>
    <w:p w:rsidR="003B670E" w:rsidRPr="00CB50B7" w:rsidRDefault="003B670E" w:rsidP="003B670E">
      <w:pPr>
        <w:pStyle w:val="a4"/>
        <w:numPr>
          <w:ilvl w:val="0"/>
          <w:numId w:val="6"/>
        </w:numPr>
        <w:jc w:val="both"/>
        <w:rPr>
          <w:rFonts w:ascii="Times New Roman" w:hAnsi="Times New Roman"/>
          <w:sz w:val="24"/>
          <w:szCs w:val="24"/>
        </w:rPr>
      </w:pPr>
      <w:r w:rsidRPr="00CB50B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CB50B7" w:rsidRDefault="003B670E" w:rsidP="003B670E">
      <w:pPr>
        <w:pStyle w:val="a4"/>
        <w:numPr>
          <w:ilvl w:val="0"/>
          <w:numId w:val="6"/>
        </w:numPr>
        <w:jc w:val="both"/>
        <w:rPr>
          <w:rFonts w:ascii="Times New Roman" w:hAnsi="Times New Roman"/>
          <w:sz w:val="24"/>
          <w:szCs w:val="24"/>
        </w:rPr>
      </w:pPr>
      <w:r w:rsidRPr="00CB50B7">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C6459" w:rsidRPr="00CB50B7">
        <w:rPr>
          <w:rFonts w:ascii="Times New Roman" w:hAnsi="Times New Roman"/>
          <w:sz w:val="24"/>
          <w:szCs w:val="24"/>
        </w:rPr>
        <w:t>е</w:t>
      </w:r>
      <w:r w:rsidRPr="00CB50B7">
        <w:rPr>
          <w:rFonts w:ascii="Times New Roman" w:hAnsi="Times New Roman"/>
          <w:sz w:val="24"/>
          <w:szCs w:val="24"/>
        </w:rPr>
        <w:t xml:space="preserve"> приказом ректора от 28.08.2017 №37.</w:t>
      </w:r>
    </w:p>
    <w:p w:rsidR="00785842" w:rsidRPr="00CB50B7" w:rsidRDefault="007B0852" w:rsidP="00705FB5">
      <w:pPr>
        <w:ind w:firstLine="709"/>
        <w:jc w:val="both"/>
        <w:rPr>
          <w:b/>
          <w:sz w:val="24"/>
          <w:szCs w:val="24"/>
        </w:rPr>
      </w:pPr>
      <w:r w:rsidRPr="00CB50B7">
        <w:rPr>
          <w:b/>
          <w:sz w:val="24"/>
          <w:szCs w:val="24"/>
        </w:rPr>
        <w:t>7</w:t>
      </w:r>
      <w:r w:rsidR="007F4B97" w:rsidRPr="00CB50B7">
        <w:rPr>
          <w:b/>
          <w:sz w:val="24"/>
          <w:szCs w:val="24"/>
        </w:rPr>
        <w:t>.</w:t>
      </w:r>
      <w:r w:rsidR="007865CB" w:rsidRPr="00CB50B7">
        <w:rPr>
          <w:b/>
          <w:sz w:val="24"/>
          <w:szCs w:val="24"/>
        </w:rPr>
        <w:t xml:space="preserve"> </w:t>
      </w:r>
      <w:r w:rsidR="00785842" w:rsidRPr="00CB50B7">
        <w:rPr>
          <w:b/>
          <w:sz w:val="24"/>
          <w:szCs w:val="24"/>
        </w:rPr>
        <w:t>Перечень основной и дополнительной учебной литературы, необходимой для освоения дисциплины</w:t>
      </w:r>
    </w:p>
    <w:p w:rsidR="0098097F" w:rsidRPr="0098097F" w:rsidRDefault="0098097F" w:rsidP="0098097F">
      <w:pPr>
        <w:widowControl/>
        <w:tabs>
          <w:tab w:val="left" w:pos="406"/>
        </w:tabs>
        <w:autoSpaceDE/>
        <w:autoSpaceDN/>
        <w:adjustRightInd/>
        <w:ind w:firstLine="709"/>
        <w:jc w:val="both"/>
        <w:rPr>
          <w:b/>
          <w:bCs/>
          <w:i/>
          <w:sz w:val="24"/>
          <w:szCs w:val="24"/>
        </w:rPr>
      </w:pPr>
      <w:r w:rsidRPr="0098097F">
        <w:rPr>
          <w:b/>
          <w:bCs/>
          <w:i/>
          <w:sz w:val="24"/>
          <w:szCs w:val="24"/>
        </w:rPr>
        <w:t>Основная:</w:t>
      </w:r>
    </w:p>
    <w:p w:rsidR="0098097F" w:rsidRPr="0098097F" w:rsidRDefault="0098097F" w:rsidP="0098097F">
      <w:pPr>
        <w:pStyle w:val="a4"/>
        <w:widowControl w:val="0"/>
        <w:numPr>
          <w:ilvl w:val="0"/>
          <w:numId w:val="10"/>
        </w:numPr>
        <w:autoSpaceDE w:val="0"/>
        <w:autoSpaceDN w:val="0"/>
        <w:adjustRightInd w:val="0"/>
        <w:spacing w:after="0" w:line="240" w:lineRule="auto"/>
        <w:rPr>
          <w:rFonts w:ascii="Times New Roman" w:hAnsi="Times New Roman"/>
          <w:sz w:val="24"/>
          <w:szCs w:val="24"/>
        </w:rPr>
      </w:pPr>
      <w:r w:rsidRPr="0098097F">
        <w:rPr>
          <w:rFonts w:ascii="Times New Roman" w:hAnsi="Times New Roman"/>
          <w:iCs/>
          <w:sz w:val="24"/>
          <w:szCs w:val="24"/>
        </w:rPr>
        <w:t xml:space="preserve">Жильцова, О. Н. </w:t>
      </w:r>
      <w:r w:rsidRPr="0098097F">
        <w:rPr>
          <w:rFonts w:ascii="Times New Roman" w:hAnsi="Times New Roman"/>
          <w:sz w:val="24"/>
          <w:szCs w:val="24"/>
        </w:rPr>
        <w:t xml:space="preserve">Связи с общественностью : учебное пособие для академического бакалавриата / О. Н. Жильцова, И. М. Синяева, Д. А. Жильцов. — Москва : Издательство Юрайт, 2019. — 337 с. — (Бакалавр. Академический курс). — ISBN 978-5-9916-9890-0. — Текст : электронный // ЭБС Юрайт [сайт]. — URL: </w:t>
      </w:r>
      <w:hyperlink r:id="rId8" w:history="1">
        <w:r w:rsidR="00B5427D">
          <w:rPr>
            <w:rStyle w:val="a7"/>
            <w:rFonts w:ascii="Times New Roman" w:hAnsi="Times New Roman"/>
            <w:sz w:val="24"/>
            <w:szCs w:val="24"/>
          </w:rPr>
          <w:t>https://biblio-online.ru/bcode/433657</w:t>
        </w:r>
      </w:hyperlink>
      <w:r w:rsidRPr="0098097F">
        <w:rPr>
          <w:rFonts w:ascii="Times New Roman" w:hAnsi="Times New Roman"/>
          <w:sz w:val="24"/>
          <w:szCs w:val="24"/>
        </w:rPr>
        <w:t xml:space="preserve"> .</w:t>
      </w:r>
    </w:p>
    <w:p w:rsidR="0098097F" w:rsidRPr="0098097F" w:rsidRDefault="0098097F" w:rsidP="0098097F">
      <w:pPr>
        <w:pStyle w:val="a4"/>
        <w:widowControl w:val="0"/>
        <w:numPr>
          <w:ilvl w:val="0"/>
          <w:numId w:val="10"/>
        </w:numPr>
        <w:autoSpaceDE w:val="0"/>
        <w:autoSpaceDN w:val="0"/>
        <w:adjustRightInd w:val="0"/>
        <w:spacing w:after="0" w:line="240" w:lineRule="auto"/>
        <w:jc w:val="both"/>
        <w:rPr>
          <w:rFonts w:ascii="Times New Roman" w:hAnsi="Times New Roman"/>
          <w:sz w:val="24"/>
          <w:szCs w:val="24"/>
        </w:rPr>
      </w:pPr>
      <w:r w:rsidRPr="0098097F">
        <w:rPr>
          <w:rFonts w:ascii="Times New Roman" w:hAnsi="Times New Roman"/>
          <w:sz w:val="24"/>
          <w:szCs w:val="24"/>
        </w:rPr>
        <w:t xml:space="preserve">Шарков, Ф. И. Коммуникология. Основы теории коммуникации [Электронный ресурс] : учебник для бакалавров / Ф. И. Шарков. — Электрон. текстовые данные. — М. : Дашков и К, 2017. — 488 c. — 978-5-394-02089-6. — Текст : электронный // ЭБС </w:t>
      </w:r>
      <w:r w:rsidRPr="0098097F">
        <w:rPr>
          <w:rFonts w:ascii="Times New Roman" w:hAnsi="Times New Roman"/>
          <w:sz w:val="24"/>
          <w:szCs w:val="24"/>
          <w:lang w:val="en-US"/>
        </w:rPr>
        <w:t>IPRBooks</w:t>
      </w:r>
      <w:r w:rsidRPr="0098097F">
        <w:rPr>
          <w:rFonts w:ascii="Times New Roman" w:hAnsi="Times New Roman"/>
          <w:sz w:val="24"/>
          <w:szCs w:val="24"/>
        </w:rPr>
        <w:t xml:space="preserve"> [сайт]. —  </w:t>
      </w:r>
      <w:r w:rsidRPr="0098097F">
        <w:rPr>
          <w:rFonts w:ascii="Times New Roman" w:hAnsi="Times New Roman"/>
          <w:sz w:val="24"/>
          <w:szCs w:val="24"/>
          <w:lang w:val="en-US"/>
        </w:rPr>
        <w:t>URL</w:t>
      </w:r>
      <w:r w:rsidRPr="0098097F">
        <w:rPr>
          <w:rFonts w:ascii="Times New Roman" w:hAnsi="Times New Roman"/>
          <w:sz w:val="24"/>
          <w:szCs w:val="24"/>
        </w:rPr>
        <w:t xml:space="preserve">: Режим доступа: </w:t>
      </w:r>
      <w:hyperlink r:id="rId9" w:history="1">
        <w:r w:rsidR="00B5427D">
          <w:rPr>
            <w:rStyle w:val="a7"/>
            <w:rFonts w:ascii="Times New Roman" w:hAnsi="Times New Roman"/>
            <w:sz w:val="24"/>
            <w:szCs w:val="24"/>
          </w:rPr>
          <w:t>http://www.iprbookshop.ru/60425.html</w:t>
        </w:r>
      </w:hyperlink>
    </w:p>
    <w:p w:rsidR="0098097F" w:rsidRPr="0098097F" w:rsidRDefault="0098097F" w:rsidP="0098097F">
      <w:pPr>
        <w:widowControl/>
        <w:tabs>
          <w:tab w:val="left" w:pos="406"/>
        </w:tabs>
        <w:autoSpaceDE/>
        <w:autoSpaceDN/>
        <w:adjustRightInd/>
        <w:ind w:firstLine="709"/>
        <w:jc w:val="both"/>
        <w:rPr>
          <w:sz w:val="24"/>
          <w:szCs w:val="24"/>
        </w:rPr>
      </w:pPr>
    </w:p>
    <w:p w:rsidR="0098097F" w:rsidRPr="0098097F" w:rsidRDefault="0098097F" w:rsidP="0098097F">
      <w:pPr>
        <w:widowControl/>
        <w:tabs>
          <w:tab w:val="left" w:pos="406"/>
        </w:tabs>
        <w:autoSpaceDE/>
        <w:autoSpaceDN/>
        <w:adjustRightInd/>
        <w:ind w:firstLine="709"/>
        <w:jc w:val="both"/>
        <w:rPr>
          <w:b/>
          <w:bCs/>
          <w:i/>
          <w:sz w:val="24"/>
          <w:szCs w:val="24"/>
        </w:rPr>
      </w:pPr>
      <w:r w:rsidRPr="0098097F">
        <w:rPr>
          <w:b/>
          <w:bCs/>
          <w:i/>
          <w:sz w:val="24"/>
          <w:szCs w:val="24"/>
        </w:rPr>
        <w:t>Дополнительная:</w:t>
      </w:r>
    </w:p>
    <w:p w:rsidR="0098097F" w:rsidRPr="0098097F" w:rsidRDefault="0098097F" w:rsidP="0098097F">
      <w:pPr>
        <w:pStyle w:val="a4"/>
        <w:widowControl w:val="0"/>
        <w:numPr>
          <w:ilvl w:val="0"/>
          <w:numId w:val="11"/>
        </w:numPr>
        <w:autoSpaceDE w:val="0"/>
        <w:autoSpaceDN w:val="0"/>
        <w:adjustRightInd w:val="0"/>
        <w:spacing w:after="0" w:line="240" w:lineRule="auto"/>
        <w:jc w:val="both"/>
        <w:rPr>
          <w:rFonts w:ascii="Times New Roman" w:hAnsi="Times New Roman"/>
          <w:sz w:val="24"/>
          <w:szCs w:val="24"/>
        </w:rPr>
      </w:pPr>
      <w:r w:rsidRPr="0098097F">
        <w:rPr>
          <w:rFonts w:ascii="Times New Roman" w:hAnsi="Times New Roman"/>
          <w:sz w:val="24"/>
          <w:szCs w:val="24"/>
        </w:rPr>
        <w:t xml:space="preserve">Бузин, В. Н. Медиапланирование. Теория и практика [Электронный ресурс] : учебное пособие для студентов вузов, обучающихся по специальностям «Реклама», «Маркетинг», «Психология», «Социология», «Журналистика» / В. Н. Бузин, Т. С. Бузина. — Электрон. текстовые данные. — М. : ЮНИТИ-ДАНА, 2017. — 492 c. — 978-5-238-01769-3. — Текст : электронный // ЭБС </w:t>
      </w:r>
      <w:r w:rsidRPr="0098097F">
        <w:rPr>
          <w:rFonts w:ascii="Times New Roman" w:hAnsi="Times New Roman"/>
          <w:sz w:val="24"/>
          <w:szCs w:val="24"/>
          <w:lang w:val="en-US"/>
        </w:rPr>
        <w:t>IPRBooks</w:t>
      </w:r>
      <w:r w:rsidRPr="0098097F">
        <w:rPr>
          <w:rFonts w:ascii="Times New Roman" w:hAnsi="Times New Roman"/>
          <w:sz w:val="24"/>
          <w:szCs w:val="24"/>
        </w:rPr>
        <w:t xml:space="preserve"> [сайт]. —  </w:t>
      </w:r>
      <w:r w:rsidRPr="0098097F">
        <w:rPr>
          <w:rFonts w:ascii="Times New Roman" w:hAnsi="Times New Roman"/>
          <w:sz w:val="24"/>
          <w:szCs w:val="24"/>
          <w:lang w:val="en-US"/>
        </w:rPr>
        <w:t>URL</w:t>
      </w:r>
      <w:r w:rsidRPr="0098097F">
        <w:rPr>
          <w:rFonts w:ascii="Times New Roman" w:hAnsi="Times New Roman"/>
          <w:sz w:val="24"/>
          <w:szCs w:val="24"/>
        </w:rPr>
        <w:t xml:space="preserve">:  Режим доступа: </w:t>
      </w:r>
      <w:hyperlink r:id="rId10" w:history="1">
        <w:r w:rsidR="00B5427D">
          <w:rPr>
            <w:rStyle w:val="a7"/>
            <w:rFonts w:ascii="Times New Roman" w:hAnsi="Times New Roman"/>
            <w:sz w:val="24"/>
            <w:szCs w:val="24"/>
          </w:rPr>
          <w:t>http://www.iprbookshop.ru/81796.html</w:t>
        </w:r>
      </w:hyperlink>
    </w:p>
    <w:p w:rsidR="0098097F" w:rsidRPr="0098097F" w:rsidRDefault="0098097F" w:rsidP="0098097F">
      <w:pPr>
        <w:pStyle w:val="a4"/>
        <w:numPr>
          <w:ilvl w:val="0"/>
          <w:numId w:val="11"/>
        </w:numPr>
        <w:spacing w:after="0" w:line="240" w:lineRule="auto"/>
        <w:jc w:val="both"/>
        <w:rPr>
          <w:rFonts w:ascii="Times New Roman" w:hAnsi="Times New Roman"/>
          <w:sz w:val="24"/>
          <w:szCs w:val="24"/>
        </w:rPr>
      </w:pPr>
      <w:r w:rsidRPr="0098097F">
        <w:rPr>
          <w:rFonts w:ascii="Times New Roman" w:hAnsi="Times New Roman"/>
          <w:sz w:val="24"/>
          <w:szCs w:val="24"/>
        </w:rPr>
        <w:t xml:space="preserve">Головлева, Е. Л. Массовые коммуникации и медиапланирование [Электронный ресурс] : учебное пособие / Е. Л. Головлева. — Электрон. текстовые данные. — М. : Академический Проект, 2016. — 251 c. — 978-5-8291-2508-0. — Текст : электронный // ЭБС </w:t>
      </w:r>
      <w:r w:rsidRPr="0098097F">
        <w:rPr>
          <w:rFonts w:ascii="Times New Roman" w:hAnsi="Times New Roman"/>
          <w:sz w:val="24"/>
          <w:szCs w:val="24"/>
          <w:lang w:val="en-US"/>
        </w:rPr>
        <w:t>IPRBooks</w:t>
      </w:r>
      <w:r w:rsidRPr="0098097F">
        <w:rPr>
          <w:rFonts w:ascii="Times New Roman" w:hAnsi="Times New Roman"/>
          <w:sz w:val="24"/>
          <w:szCs w:val="24"/>
        </w:rPr>
        <w:t xml:space="preserve"> [сайт]. —  </w:t>
      </w:r>
      <w:r w:rsidRPr="0098097F">
        <w:rPr>
          <w:rFonts w:ascii="Times New Roman" w:hAnsi="Times New Roman"/>
          <w:sz w:val="24"/>
          <w:szCs w:val="24"/>
          <w:lang w:val="en-US"/>
        </w:rPr>
        <w:t>URL</w:t>
      </w:r>
      <w:r w:rsidRPr="0098097F">
        <w:rPr>
          <w:rFonts w:ascii="Times New Roman" w:hAnsi="Times New Roman"/>
          <w:sz w:val="24"/>
          <w:szCs w:val="24"/>
        </w:rPr>
        <w:t xml:space="preserve">: Режим доступа: </w:t>
      </w:r>
      <w:hyperlink r:id="rId11" w:history="1">
        <w:r w:rsidR="00B5427D">
          <w:rPr>
            <w:rStyle w:val="a7"/>
            <w:rFonts w:ascii="Times New Roman" w:hAnsi="Times New Roman"/>
            <w:sz w:val="24"/>
            <w:szCs w:val="24"/>
          </w:rPr>
          <w:t>http://www.iprbookshop.ru/60028.html</w:t>
        </w:r>
      </w:hyperlink>
    </w:p>
    <w:p w:rsidR="007B0852" w:rsidRPr="00CB50B7" w:rsidRDefault="007B0852" w:rsidP="00705FB5">
      <w:pPr>
        <w:ind w:firstLine="709"/>
        <w:jc w:val="both"/>
        <w:rPr>
          <w:b/>
          <w:sz w:val="24"/>
          <w:szCs w:val="24"/>
        </w:rPr>
      </w:pPr>
    </w:p>
    <w:p w:rsidR="00777B09" w:rsidRPr="00CB50B7" w:rsidRDefault="007B0852" w:rsidP="00705FB5">
      <w:pPr>
        <w:ind w:firstLine="709"/>
        <w:jc w:val="both"/>
        <w:rPr>
          <w:b/>
          <w:sz w:val="24"/>
          <w:szCs w:val="24"/>
        </w:rPr>
      </w:pPr>
      <w:r w:rsidRPr="00CB50B7">
        <w:rPr>
          <w:b/>
          <w:sz w:val="24"/>
          <w:szCs w:val="24"/>
        </w:rPr>
        <w:t>8</w:t>
      </w:r>
      <w:r w:rsidR="007F4B97" w:rsidRPr="00CB50B7">
        <w:rPr>
          <w:b/>
          <w:sz w:val="24"/>
          <w:szCs w:val="24"/>
        </w:rPr>
        <w:t>.</w:t>
      </w:r>
      <w:r w:rsidR="00777B09" w:rsidRPr="00CB50B7">
        <w:rPr>
          <w:b/>
          <w:sz w:val="24"/>
          <w:szCs w:val="24"/>
        </w:rPr>
        <w:t xml:space="preserve"> </w:t>
      </w:r>
      <w:r w:rsidR="007F4B97" w:rsidRPr="00CB50B7">
        <w:rPr>
          <w:b/>
          <w:sz w:val="24"/>
          <w:szCs w:val="24"/>
        </w:rPr>
        <w:t>Перечень ресурсов информационно-телекоммуникационной сети «Интернет», необходимых для освоения дисциплины</w:t>
      </w:r>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ЭБС </w:t>
      </w:r>
      <w:r w:rsidRPr="00CB50B7">
        <w:rPr>
          <w:rFonts w:ascii="Times New Roman" w:hAnsi="Times New Roman"/>
          <w:sz w:val="24"/>
          <w:szCs w:val="24"/>
          <w:lang w:val="en-US"/>
        </w:rPr>
        <w:t>IPRBooks</w:t>
      </w:r>
      <w:r w:rsidRPr="00CB50B7">
        <w:rPr>
          <w:rFonts w:ascii="Times New Roman" w:hAnsi="Times New Roman"/>
          <w:sz w:val="24"/>
          <w:szCs w:val="24"/>
        </w:rPr>
        <w:t xml:space="preserve">  Режим доступа: </w:t>
      </w:r>
      <w:hyperlink r:id="rId12" w:history="1">
        <w:r w:rsidR="00B5427D">
          <w:rPr>
            <w:rStyle w:val="a7"/>
            <w:rFonts w:ascii="Times New Roman" w:hAnsi="Times New Roman"/>
            <w:sz w:val="24"/>
            <w:szCs w:val="24"/>
          </w:rPr>
          <w:t>http://www.iprbookshop.ru</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ЭБС издательства «Юрайт» Режим доступа: </w:t>
      </w:r>
      <w:hyperlink r:id="rId13" w:history="1">
        <w:r w:rsidR="00B5427D">
          <w:rPr>
            <w:rStyle w:val="a7"/>
            <w:rFonts w:ascii="Times New Roman" w:hAnsi="Times New Roman"/>
            <w:sz w:val="24"/>
            <w:szCs w:val="24"/>
          </w:rPr>
          <w:t>http://biblio-online.ru</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Единое окно доступа к образовательным ресурсам. Режим доступа: </w:t>
      </w:r>
      <w:hyperlink r:id="rId14" w:history="1">
        <w:r w:rsidR="00B5427D">
          <w:rPr>
            <w:rStyle w:val="a7"/>
            <w:rFonts w:ascii="Times New Roman" w:hAnsi="Times New Roman"/>
            <w:sz w:val="24"/>
            <w:szCs w:val="24"/>
          </w:rPr>
          <w:t>http://window.edu.ru/</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Научная электронная библиотека e-library.ru Режим доступа: </w:t>
      </w:r>
      <w:hyperlink r:id="rId15" w:history="1">
        <w:r w:rsidR="00B5427D">
          <w:rPr>
            <w:rStyle w:val="a7"/>
            <w:rFonts w:ascii="Times New Roman" w:hAnsi="Times New Roman"/>
            <w:sz w:val="24"/>
            <w:szCs w:val="24"/>
          </w:rPr>
          <w:t>http://elibrary.ru</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Ресурсы издательства Elsevier Режим доступа:  </w:t>
      </w:r>
      <w:hyperlink r:id="rId16" w:history="1">
        <w:r w:rsidR="00B5427D">
          <w:rPr>
            <w:rStyle w:val="a7"/>
            <w:rFonts w:ascii="Times New Roman" w:hAnsi="Times New Roman"/>
            <w:sz w:val="24"/>
            <w:szCs w:val="24"/>
          </w:rPr>
          <w:t>http://www.sciencedirect.com</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Федеральный портал «Российское образование» Режим доступа:  </w:t>
      </w:r>
      <w:hyperlink r:id="rId17" w:history="1">
        <w:r w:rsidR="00A069BF">
          <w:rPr>
            <w:rStyle w:val="a7"/>
            <w:rFonts w:ascii="Times New Roman" w:hAnsi="Times New Roman"/>
            <w:sz w:val="24"/>
            <w:szCs w:val="24"/>
          </w:rPr>
          <w:t>www.edu.ru</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Журналы Кембриджского университета Режим доступа: </w:t>
      </w:r>
      <w:hyperlink r:id="rId18" w:history="1">
        <w:r w:rsidR="00B5427D">
          <w:rPr>
            <w:rStyle w:val="a7"/>
            <w:rFonts w:ascii="Times New Roman" w:hAnsi="Times New Roman"/>
            <w:sz w:val="24"/>
            <w:szCs w:val="24"/>
          </w:rPr>
          <w:t>http://journals.cambridge.org</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Журналы Оксфордского университета Режим доступа:  </w:t>
      </w:r>
      <w:hyperlink r:id="rId19" w:history="1">
        <w:r w:rsidR="00B5427D">
          <w:rPr>
            <w:rStyle w:val="a7"/>
            <w:rFonts w:ascii="Times New Roman" w:hAnsi="Times New Roman"/>
            <w:sz w:val="24"/>
            <w:szCs w:val="24"/>
          </w:rPr>
          <w:t>http://www.oxfordjoumals.org</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Словари и энциклопедии на Академике Режим доступа: </w:t>
      </w:r>
      <w:hyperlink r:id="rId20" w:history="1">
        <w:r w:rsidR="00B5427D">
          <w:rPr>
            <w:rStyle w:val="a7"/>
            <w:rFonts w:ascii="Times New Roman" w:hAnsi="Times New Roman"/>
            <w:sz w:val="24"/>
            <w:szCs w:val="24"/>
          </w:rPr>
          <w:t>http://dic.academic.ru/</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5427D">
          <w:rPr>
            <w:rStyle w:val="a7"/>
            <w:rFonts w:ascii="Times New Roman" w:hAnsi="Times New Roman"/>
            <w:sz w:val="24"/>
            <w:szCs w:val="24"/>
          </w:rPr>
          <w:t>http://www.benran.ru</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lastRenderedPageBreak/>
        <w:t xml:space="preserve">Сайт Госкомстата РФ. Режим доступа: </w:t>
      </w:r>
      <w:hyperlink r:id="rId22" w:history="1">
        <w:r w:rsidR="00B5427D">
          <w:rPr>
            <w:rStyle w:val="a7"/>
            <w:rFonts w:ascii="Times New Roman" w:hAnsi="Times New Roman"/>
            <w:sz w:val="24"/>
            <w:szCs w:val="24"/>
          </w:rPr>
          <w:t>http://www.gks.ru</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Сайт Российской государственной библиотеки. Режим доступа: </w:t>
      </w:r>
      <w:hyperlink r:id="rId23" w:history="1">
        <w:r w:rsidR="00B5427D">
          <w:rPr>
            <w:rStyle w:val="a7"/>
            <w:rFonts w:ascii="Times New Roman" w:hAnsi="Times New Roman"/>
            <w:sz w:val="24"/>
            <w:szCs w:val="24"/>
          </w:rPr>
          <w:t>http://diss.rsl.ru</w:t>
        </w:r>
      </w:hyperlink>
    </w:p>
    <w:p w:rsidR="00777B09" w:rsidRPr="00CB50B7"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50B7">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5427D">
          <w:rPr>
            <w:rStyle w:val="a7"/>
            <w:rFonts w:ascii="Times New Roman" w:hAnsi="Times New Roman"/>
            <w:sz w:val="24"/>
            <w:szCs w:val="24"/>
          </w:rPr>
          <w:t>http://ru.spinform.ru</w:t>
        </w:r>
      </w:hyperlink>
    </w:p>
    <w:p w:rsidR="007F4B97" w:rsidRPr="00CB50B7" w:rsidRDefault="007F4B97" w:rsidP="00A76E53">
      <w:pPr>
        <w:ind w:firstLine="709"/>
        <w:jc w:val="both"/>
        <w:rPr>
          <w:rFonts w:eastAsia="Calibri"/>
          <w:sz w:val="24"/>
          <w:szCs w:val="24"/>
        </w:rPr>
      </w:pPr>
      <w:r w:rsidRPr="00CB50B7">
        <w:rPr>
          <w:sz w:val="24"/>
          <w:szCs w:val="24"/>
        </w:rPr>
        <w:t xml:space="preserve">Каждый обучающийся </w:t>
      </w:r>
      <w:r w:rsidR="00777B09" w:rsidRPr="00CB50B7">
        <w:rPr>
          <w:sz w:val="24"/>
          <w:szCs w:val="24"/>
        </w:rPr>
        <w:t>Омской гуманитарной академии</w:t>
      </w:r>
      <w:r w:rsidRPr="00CB50B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B50B7">
        <w:rPr>
          <w:rFonts w:eastAsia="Calibri"/>
          <w:sz w:val="24"/>
          <w:szCs w:val="24"/>
        </w:rPr>
        <w:t xml:space="preserve"> </w:t>
      </w:r>
      <w:r w:rsidRPr="00CB50B7">
        <w:rPr>
          <w:sz w:val="24"/>
          <w:szCs w:val="24"/>
        </w:rPr>
        <w:t xml:space="preserve">информационно-образовательной среде </w:t>
      </w:r>
      <w:r w:rsidR="00777B09" w:rsidRPr="00CB50B7">
        <w:rPr>
          <w:sz w:val="24"/>
          <w:szCs w:val="24"/>
        </w:rPr>
        <w:t>Академии</w:t>
      </w:r>
      <w:r w:rsidRPr="00CB50B7">
        <w:rPr>
          <w:sz w:val="24"/>
          <w:szCs w:val="24"/>
        </w:rPr>
        <w:t>. Электронно-библиотечная система</w:t>
      </w:r>
      <w:r w:rsidRPr="00CB50B7">
        <w:rPr>
          <w:rFonts w:eastAsia="Calibri"/>
          <w:sz w:val="24"/>
          <w:szCs w:val="24"/>
        </w:rPr>
        <w:t xml:space="preserve"> </w:t>
      </w:r>
      <w:r w:rsidRPr="00CB50B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B50B7">
        <w:rPr>
          <w:rFonts w:eastAsia="Calibri"/>
          <w:sz w:val="24"/>
          <w:szCs w:val="24"/>
        </w:rPr>
        <w:t xml:space="preserve"> </w:t>
      </w:r>
      <w:r w:rsidRPr="00CB50B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B50B7">
        <w:rPr>
          <w:rFonts w:eastAsia="Calibri"/>
          <w:sz w:val="24"/>
          <w:szCs w:val="24"/>
        </w:rPr>
        <w:t xml:space="preserve"> </w:t>
      </w:r>
      <w:r w:rsidRPr="00CB50B7">
        <w:rPr>
          <w:sz w:val="24"/>
          <w:szCs w:val="24"/>
        </w:rPr>
        <w:t>организации, так и вне ее.</w:t>
      </w:r>
    </w:p>
    <w:p w:rsidR="007F4B97" w:rsidRPr="00CB50B7" w:rsidRDefault="007F4B97" w:rsidP="00A76E53">
      <w:pPr>
        <w:ind w:firstLine="709"/>
        <w:jc w:val="both"/>
        <w:rPr>
          <w:rFonts w:eastAsia="Calibri"/>
          <w:sz w:val="24"/>
          <w:szCs w:val="24"/>
        </w:rPr>
      </w:pPr>
      <w:r w:rsidRPr="00CB50B7">
        <w:rPr>
          <w:sz w:val="24"/>
          <w:szCs w:val="24"/>
        </w:rPr>
        <w:t>Электронная информационно-образовательная среда</w:t>
      </w:r>
      <w:r w:rsidR="005C20F0" w:rsidRPr="00CB50B7">
        <w:rPr>
          <w:sz w:val="24"/>
          <w:szCs w:val="24"/>
        </w:rPr>
        <w:t xml:space="preserve"> </w:t>
      </w:r>
      <w:r w:rsidR="00777B09" w:rsidRPr="00CB50B7">
        <w:rPr>
          <w:sz w:val="24"/>
          <w:szCs w:val="24"/>
        </w:rPr>
        <w:t>Академии</w:t>
      </w:r>
      <w:r w:rsidRPr="00CB50B7">
        <w:rPr>
          <w:sz w:val="24"/>
          <w:szCs w:val="24"/>
        </w:rPr>
        <w:t xml:space="preserve"> обеспечивает:</w:t>
      </w:r>
      <w:r w:rsidRPr="00CB50B7">
        <w:rPr>
          <w:rFonts w:eastAsia="Calibri"/>
          <w:sz w:val="24"/>
          <w:szCs w:val="24"/>
        </w:rPr>
        <w:t xml:space="preserve"> </w:t>
      </w:r>
      <w:r w:rsidRPr="00CB50B7">
        <w:rPr>
          <w:sz w:val="24"/>
          <w:szCs w:val="24"/>
        </w:rPr>
        <w:t>доступ к учебным планам, рабочим программам дисциплин (модулей), практик, к</w:t>
      </w:r>
      <w:r w:rsidRPr="00CB50B7">
        <w:rPr>
          <w:rFonts w:eastAsia="Calibri"/>
          <w:sz w:val="24"/>
          <w:szCs w:val="24"/>
        </w:rPr>
        <w:t xml:space="preserve"> </w:t>
      </w:r>
      <w:r w:rsidRPr="00CB50B7">
        <w:rPr>
          <w:sz w:val="24"/>
          <w:szCs w:val="24"/>
        </w:rPr>
        <w:t>изданиям электронных библиотечных систем и электронным образовательным ресурсам,</w:t>
      </w:r>
      <w:r w:rsidRPr="00CB50B7">
        <w:rPr>
          <w:rFonts w:eastAsia="Calibri"/>
          <w:sz w:val="24"/>
          <w:szCs w:val="24"/>
        </w:rPr>
        <w:t xml:space="preserve"> </w:t>
      </w:r>
      <w:r w:rsidRPr="00CB50B7">
        <w:rPr>
          <w:sz w:val="24"/>
          <w:szCs w:val="24"/>
        </w:rPr>
        <w:t>указанным в рабочих программах;</w:t>
      </w:r>
      <w:r w:rsidRPr="00CB50B7">
        <w:rPr>
          <w:rFonts w:eastAsia="Calibri"/>
          <w:sz w:val="24"/>
          <w:szCs w:val="24"/>
        </w:rPr>
        <w:t xml:space="preserve"> </w:t>
      </w:r>
      <w:r w:rsidRPr="00CB50B7">
        <w:rPr>
          <w:sz w:val="24"/>
          <w:szCs w:val="24"/>
        </w:rPr>
        <w:t>фиксацию хода образовательного процесса, результатов промежуточной аттестации</w:t>
      </w:r>
      <w:r w:rsidRPr="00CB50B7">
        <w:rPr>
          <w:rFonts w:eastAsia="Calibri"/>
          <w:sz w:val="24"/>
          <w:szCs w:val="24"/>
        </w:rPr>
        <w:t xml:space="preserve"> </w:t>
      </w:r>
      <w:r w:rsidRPr="00CB50B7">
        <w:rPr>
          <w:sz w:val="24"/>
          <w:szCs w:val="24"/>
        </w:rPr>
        <w:t>и результатов освоения основной образовательной программы;</w:t>
      </w:r>
      <w:r w:rsidRPr="00CB50B7">
        <w:rPr>
          <w:rFonts w:eastAsia="Calibri"/>
          <w:sz w:val="24"/>
          <w:szCs w:val="24"/>
        </w:rPr>
        <w:t xml:space="preserve"> </w:t>
      </w:r>
      <w:r w:rsidRPr="00CB50B7">
        <w:rPr>
          <w:sz w:val="24"/>
          <w:szCs w:val="24"/>
        </w:rPr>
        <w:t>проведение всех видов занятий, процедур оценки результатов обучения, реализация</w:t>
      </w:r>
      <w:r w:rsidRPr="00CB50B7">
        <w:rPr>
          <w:rFonts w:eastAsia="Calibri"/>
          <w:sz w:val="24"/>
          <w:szCs w:val="24"/>
        </w:rPr>
        <w:t xml:space="preserve"> </w:t>
      </w:r>
      <w:r w:rsidRPr="00CB50B7">
        <w:rPr>
          <w:sz w:val="24"/>
          <w:szCs w:val="24"/>
        </w:rPr>
        <w:t>которых предусмотрена с применением электронного обучения, дистанционных</w:t>
      </w:r>
      <w:r w:rsidRPr="00CB50B7">
        <w:rPr>
          <w:rFonts w:eastAsia="Calibri"/>
          <w:sz w:val="24"/>
          <w:szCs w:val="24"/>
        </w:rPr>
        <w:t xml:space="preserve"> </w:t>
      </w:r>
      <w:r w:rsidRPr="00CB50B7">
        <w:rPr>
          <w:sz w:val="24"/>
          <w:szCs w:val="24"/>
        </w:rPr>
        <w:t>образовательных технологий;</w:t>
      </w:r>
      <w:r w:rsidRPr="00CB50B7">
        <w:rPr>
          <w:rFonts w:eastAsia="Calibri"/>
          <w:sz w:val="24"/>
          <w:szCs w:val="24"/>
        </w:rPr>
        <w:t xml:space="preserve"> </w:t>
      </w:r>
      <w:r w:rsidRPr="00CB50B7">
        <w:rPr>
          <w:sz w:val="24"/>
          <w:szCs w:val="24"/>
        </w:rPr>
        <w:t>формирование электронного портфолио обучающегося, в том числе сохранение</w:t>
      </w:r>
      <w:r w:rsidRPr="00CB50B7">
        <w:rPr>
          <w:rFonts w:eastAsia="Calibri"/>
          <w:sz w:val="24"/>
          <w:szCs w:val="24"/>
        </w:rPr>
        <w:t xml:space="preserve"> </w:t>
      </w:r>
      <w:r w:rsidRPr="00CB50B7">
        <w:rPr>
          <w:sz w:val="24"/>
          <w:szCs w:val="24"/>
        </w:rPr>
        <w:t>работ обучающегося, рецензий и оценок на эти работы со стороны любых участников</w:t>
      </w:r>
      <w:r w:rsidRPr="00CB50B7">
        <w:rPr>
          <w:rFonts w:eastAsia="Calibri"/>
          <w:sz w:val="24"/>
          <w:szCs w:val="24"/>
        </w:rPr>
        <w:t xml:space="preserve"> </w:t>
      </w:r>
      <w:r w:rsidRPr="00CB50B7">
        <w:rPr>
          <w:sz w:val="24"/>
          <w:szCs w:val="24"/>
        </w:rPr>
        <w:t>образовательного процесса;</w:t>
      </w:r>
      <w:r w:rsidRPr="00CB50B7">
        <w:rPr>
          <w:rFonts w:eastAsia="Calibri"/>
          <w:sz w:val="24"/>
          <w:szCs w:val="24"/>
        </w:rPr>
        <w:t xml:space="preserve"> </w:t>
      </w:r>
      <w:r w:rsidRPr="00CB50B7">
        <w:rPr>
          <w:sz w:val="24"/>
          <w:szCs w:val="24"/>
        </w:rPr>
        <w:t>взаимодействие между участниками образовательного процесса, в том числе</w:t>
      </w:r>
      <w:r w:rsidRPr="00CB50B7">
        <w:rPr>
          <w:rFonts w:eastAsia="Calibri"/>
          <w:sz w:val="24"/>
          <w:szCs w:val="24"/>
        </w:rPr>
        <w:t xml:space="preserve"> </w:t>
      </w:r>
      <w:r w:rsidRPr="00CB50B7">
        <w:rPr>
          <w:sz w:val="24"/>
          <w:szCs w:val="24"/>
        </w:rPr>
        <w:t>синхронное и (или) асинхронное взаимодействие посредством сети «Интернет».</w:t>
      </w:r>
    </w:p>
    <w:p w:rsidR="007F4B97" w:rsidRPr="00CB50B7" w:rsidRDefault="007F4B97" w:rsidP="00705FB5">
      <w:pPr>
        <w:widowControl/>
        <w:autoSpaceDE/>
        <w:autoSpaceDN/>
        <w:adjustRightInd/>
        <w:contextualSpacing/>
        <w:jc w:val="both"/>
        <w:rPr>
          <w:rFonts w:eastAsia="Calibri"/>
          <w:sz w:val="24"/>
          <w:szCs w:val="24"/>
          <w:lang w:eastAsia="en-US"/>
        </w:rPr>
      </w:pPr>
    </w:p>
    <w:p w:rsidR="009528CA" w:rsidRPr="00CB50B7" w:rsidRDefault="00E41E3C" w:rsidP="00705FB5">
      <w:pPr>
        <w:widowControl/>
        <w:autoSpaceDE/>
        <w:autoSpaceDN/>
        <w:adjustRightInd/>
        <w:ind w:firstLine="709"/>
        <w:contextualSpacing/>
        <w:jc w:val="both"/>
        <w:rPr>
          <w:rFonts w:eastAsia="Calibri"/>
          <w:b/>
          <w:sz w:val="24"/>
          <w:szCs w:val="24"/>
          <w:lang w:eastAsia="en-US"/>
        </w:rPr>
      </w:pPr>
      <w:r w:rsidRPr="00CB50B7">
        <w:rPr>
          <w:rFonts w:eastAsia="Calibri"/>
          <w:b/>
          <w:sz w:val="24"/>
          <w:szCs w:val="24"/>
          <w:lang w:eastAsia="en-US"/>
        </w:rPr>
        <w:t>9</w:t>
      </w:r>
      <w:r w:rsidR="00EE165B" w:rsidRPr="00CB50B7">
        <w:rPr>
          <w:rFonts w:eastAsia="Calibri"/>
          <w:b/>
          <w:sz w:val="24"/>
          <w:szCs w:val="24"/>
          <w:lang w:eastAsia="en-US"/>
        </w:rPr>
        <w:t>.</w:t>
      </w:r>
      <w:r w:rsidR="009528CA" w:rsidRPr="00CB50B7">
        <w:rPr>
          <w:rFonts w:eastAsia="Calibri"/>
          <w:b/>
          <w:sz w:val="24"/>
          <w:szCs w:val="24"/>
          <w:lang w:eastAsia="en-US"/>
        </w:rPr>
        <w:t xml:space="preserve"> </w:t>
      </w:r>
      <w:r w:rsidR="007F4B97" w:rsidRPr="00CB50B7">
        <w:rPr>
          <w:rFonts w:eastAsia="Calibri"/>
          <w:b/>
          <w:sz w:val="24"/>
          <w:szCs w:val="24"/>
          <w:lang w:eastAsia="en-US"/>
        </w:rPr>
        <w:t>Методические указания для обу</w:t>
      </w:r>
      <w:r w:rsidR="009528CA" w:rsidRPr="00CB50B7">
        <w:rPr>
          <w:rFonts w:eastAsia="Calibri"/>
          <w:b/>
          <w:sz w:val="24"/>
          <w:szCs w:val="24"/>
          <w:lang w:eastAsia="en-US"/>
        </w:rPr>
        <w:t>чающихся по освоению дисциплины</w:t>
      </w:r>
    </w:p>
    <w:p w:rsidR="007F4B97" w:rsidRPr="00CB50B7" w:rsidRDefault="007F4B97" w:rsidP="00A76E53">
      <w:pPr>
        <w:ind w:firstLine="709"/>
        <w:jc w:val="both"/>
        <w:rPr>
          <w:sz w:val="24"/>
          <w:szCs w:val="24"/>
        </w:rPr>
      </w:pPr>
      <w:r w:rsidRPr="00CB50B7">
        <w:rPr>
          <w:sz w:val="24"/>
          <w:szCs w:val="24"/>
        </w:rPr>
        <w:t>Для того чтобы успешно о</w:t>
      </w:r>
      <w:r w:rsidR="004E4DB2" w:rsidRPr="00CB50B7">
        <w:rPr>
          <w:sz w:val="24"/>
          <w:szCs w:val="24"/>
        </w:rPr>
        <w:t xml:space="preserve">своить </w:t>
      </w:r>
      <w:r w:rsidRPr="00CB50B7">
        <w:rPr>
          <w:sz w:val="24"/>
          <w:szCs w:val="24"/>
        </w:rPr>
        <w:t>дисциплин</w:t>
      </w:r>
      <w:r w:rsidR="004E4DB2" w:rsidRPr="00CB50B7">
        <w:rPr>
          <w:sz w:val="24"/>
          <w:szCs w:val="24"/>
        </w:rPr>
        <w:t>у</w:t>
      </w:r>
      <w:r w:rsidRPr="00CB50B7">
        <w:rPr>
          <w:sz w:val="24"/>
          <w:szCs w:val="24"/>
        </w:rPr>
        <w:t xml:space="preserve"> </w:t>
      </w:r>
      <w:r w:rsidR="004931CD" w:rsidRPr="00CB50B7">
        <w:rPr>
          <w:bCs/>
          <w:sz w:val="24"/>
          <w:szCs w:val="24"/>
        </w:rPr>
        <w:t xml:space="preserve"> «</w:t>
      </w:r>
      <w:r w:rsidR="007F7B62" w:rsidRPr="00CB50B7">
        <w:rPr>
          <w:bCs/>
          <w:sz w:val="24"/>
          <w:szCs w:val="24"/>
        </w:rPr>
        <w:t>Основы медиапланирования</w:t>
      </w:r>
      <w:r w:rsidR="004931CD" w:rsidRPr="00CB50B7">
        <w:rPr>
          <w:bCs/>
          <w:sz w:val="24"/>
          <w:szCs w:val="24"/>
        </w:rPr>
        <w:t>»</w:t>
      </w:r>
      <w:r w:rsidRPr="00CB50B7">
        <w:rPr>
          <w:bCs/>
          <w:sz w:val="24"/>
          <w:szCs w:val="24"/>
        </w:rPr>
        <w:t xml:space="preserve"> </w:t>
      </w:r>
      <w:r w:rsidRPr="00CB50B7">
        <w:rPr>
          <w:sz w:val="24"/>
          <w:szCs w:val="24"/>
        </w:rPr>
        <w:t xml:space="preserve">обучающиеся должны выполнить следующие </w:t>
      </w:r>
      <w:r w:rsidR="004E4DB2" w:rsidRPr="00CB50B7">
        <w:rPr>
          <w:sz w:val="24"/>
          <w:szCs w:val="24"/>
        </w:rPr>
        <w:t xml:space="preserve">методические </w:t>
      </w:r>
      <w:r w:rsidRPr="00CB50B7">
        <w:rPr>
          <w:sz w:val="24"/>
          <w:szCs w:val="24"/>
        </w:rPr>
        <w:t>указания</w:t>
      </w:r>
      <w:r w:rsidR="004E4DB2" w:rsidRPr="00CB50B7">
        <w:rPr>
          <w:sz w:val="24"/>
          <w:szCs w:val="24"/>
        </w:rPr>
        <w:t>.</w:t>
      </w:r>
    </w:p>
    <w:p w:rsidR="007F4B97" w:rsidRPr="00CB50B7" w:rsidRDefault="007F4B97" w:rsidP="00A76E53">
      <w:pPr>
        <w:ind w:firstLine="709"/>
        <w:jc w:val="both"/>
        <w:rPr>
          <w:sz w:val="24"/>
          <w:szCs w:val="24"/>
        </w:rPr>
      </w:pPr>
      <w:r w:rsidRPr="00CB50B7">
        <w:rPr>
          <w:sz w:val="24"/>
          <w:szCs w:val="24"/>
        </w:rPr>
        <w:t xml:space="preserve">Методические указания для обучающихся по освоению дисциплины для подготовки к занятиям </w:t>
      </w:r>
      <w:r w:rsidRPr="00CB50B7">
        <w:rPr>
          <w:b/>
          <w:sz w:val="24"/>
          <w:szCs w:val="24"/>
        </w:rPr>
        <w:t>лекционного типа</w:t>
      </w:r>
      <w:r w:rsidRPr="00CB50B7">
        <w:rPr>
          <w:sz w:val="24"/>
          <w:szCs w:val="24"/>
        </w:rPr>
        <w:t>:</w:t>
      </w:r>
    </w:p>
    <w:p w:rsidR="007F4B97" w:rsidRPr="00CB50B7" w:rsidRDefault="007F4B97" w:rsidP="00A76E53">
      <w:pPr>
        <w:ind w:firstLine="709"/>
        <w:jc w:val="both"/>
        <w:rPr>
          <w:sz w:val="24"/>
          <w:szCs w:val="24"/>
        </w:rPr>
      </w:pPr>
      <w:r w:rsidRPr="00CB50B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B50B7" w:rsidRDefault="007F4B97" w:rsidP="00A76E53">
      <w:pPr>
        <w:ind w:firstLine="709"/>
        <w:jc w:val="both"/>
        <w:rPr>
          <w:b/>
          <w:sz w:val="24"/>
          <w:szCs w:val="24"/>
        </w:rPr>
      </w:pPr>
      <w:r w:rsidRPr="00CB50B7">
        <w:rPr>
          <w:sz w:val="24"/>
          <w:szCs w:val="24"/>
        </w:rPr>
        <w:t xml:space="preserve"> Методические указания для обучающихся по освоению дисциплины для подготовки к занятиям </w:t>
      </w:r>
      <w:r w:rsidRPr="00CB50B7">
        <w:rPr>
          <w:b/>
          <w:sz w:val="24"/>
          <w:szCs w:val="24"/>
        </w:rPr>
        <w:t xml:space="preserve">семинарского типа: </w:t>
      </w:r>
    </w:p>
    <w:p w:rsidR="007F4B97" w:rsidRPr="00CB50B7" w:rsidRDefault="007F4B97" w:rsidP="00A76E53">
      <w:pPr>
        <w:ind w:firstLine="709"/>
        <w:jc w:val="both"/>
        <w:rPr>
          <w:sz w:val="24"/>
          <w:szCs w:val="24"/>
        </w:rPr>
      </w:pPr>
      <w:r w:rsidRPr="00CB50B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CB50B7">
        <w:rPr>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B50B7" w:rsidRDefault="007F4B97" w:rsidP="00A76E53">
      <w:pPr>
        <w:ind w:firstLine="709"/>
        <w:jc w:val="both"/>
        <w:rPr>
          <w:b/>
          <w:sz w:val="24"/>
          <w:szCs w:val="24"/>
        </w:rPr>
      </w:pPr>
      <w:r w:rsidRPr="00CB50B7">
        <w:rPr>
          <w:sz w:val="24"/>
          <w:szCs w:val="24"/>
        </w:rPr>
        <w:t xml:space="preserve">Методические указания для обучающихся по освоению дисциплины для </w:t>
      </w:r>
      <w:r w:rsidRPr="00CB50B7">
        <w:rPr>
          <w:b/>
          <w:sz w:val="24"/>
          <w:szCs w:val="24"/>
        </w:rPr>
        <w:t>самостоятельной работы:</w:t>
      </w:r>
    </w:p>
    <w:p w:rsidR="007F4B97" w:rsidRPr="00CB50B7" w:rsidRDefault="007F4B97" w:rsidP="00A76E53">
      <w:pPr>
        <w:ind w:firstLine="709"/>
        <w:jc w:val="both"/>
        <w:rPr>
          <w:sz w:val="24"/>
          <w:szCs w:val="24"/>
        </w:rPr>
      </w:pPr>
      <w:r w:rsidRPr="00CB50B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B50B7" w:rsidRDefault="007F4B97" w:rsidP="00A76E53">
      <w:pPr>
        <w:ind w:firstLine="709"/>
        <w:jc w:val="both"/>
        <w:rPr>
          <w:sz w:val="24"/>
          <w:szCs w:val="24"/>
        </w:rPr>
      </w:pPr>
      <w:r w:rsidRPr="00CB50B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B50B7" w:rsidRDefault="007F4B97" w:rsidP="00A76E53">
      <w:pPr>
        <w:ind w:firstLine="709"/>
        <w:jc w:val="both"/>
        <w:rPr>
          <w:sz w:val="24"/>
          <w:szCs w:val="24"/>
        </w:rPr>
      </w:pPr>
      <w:r w:rsidRPr="00CB50B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B50B7" w:rsidRDefault="007F4B97" w:rsidP="00A76E53">
      <w:pPr>
        <w:ind w:firstLine="709"/>
        <w:jc w:val="both"/>
        <w:rPr>
          <w:sz w:val="24"/>
          <w:szCs w:val="24"/>
        </w:rPr>
      </w:pPr>
      <w:r w:rsidRPr="00CB50B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B50B7" w:rsidRDefault="007F4B97" w:rsidP="00A76E53">
      <w:pPr>
        <w:ind w:firstLine="709"/>
        <w:jc w:val="both"/>
        <w:rPr>
          <w:sz w:val="24"/>
          <w:szCs w:val="24"/>
        </w:rPr>
      </w:pPr>
      <w:r w:rsidRPr="00CB50B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B50B7" w:rsidRDefault="007F4B97" w:rsidP="00A76E53">
      <w:pPr>
        <w:ind w:firstLine="709"/>
        <w:jc w:val="both"/>
        <w:rPr>
          <w:sz w:val="24"/>
          <w:szCs w:val="24"/>
        </w:rPr>
      </w:pPr>
      <w:r w:rsidRPr="00CB50B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B50B7" w:rsidRDefault="007F4B97" w:rsidP="00A76E53">
      <w:pPr>
        <w:ind w:firstLine="709"/>
        <w:jc w:val="both"/>
        <w:rPr>
          <w:sz w:val="24"/>
          <w:szCs w:val="24"/>
        </w:rPr>
      </w:pPr>
      <w:r w:rsidRPr="00CB50B7">
        <w:rPr>
          <w:sz w:val="24"/>
          <w:szCs w:val="24"/>
        </w:rPr>
        <w:t>Наилучший способ научиться выделять главное в тексте, улавливать проблематич</w:t>
      </w:r>
      <w:r w:rsidRPr="00CB50B7">
        <w:rPr>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B50B7" w:rsidRDefault="007F4B97" w:rsidP="00A76E53">
      <w:pPr>
        <w:ind w:firstLine="709"/>
        <w:jc w:val="both"/>
        <w:rPr>
          <w:sz w:val="24"/>
          <w:szCs w:val="24"/>
        </w:rPr>
      </w:pPr>
      <w:r w:rsidRPr="00CB50B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B50B7" w:rsidRDefault="007F4B97" w:rsidP="00A76E53">
      <w:pPr>
        <w:ind w:firstLine="709"/>
        <w:jc w:val="both"/>
        <w:rPr>
          <w:sz w:val="24"/>
          <w:szCs w:val="24"/>
        </w:rPr>
      </w:pPr>
      <w:r w:rsidRPr="00CB50B7">
        <w:rPr>
          <w:sz w:val="24"/>
          <w:szCs w:val="24"/>
        </w:rPr>
        <w:t>Следующим этапом работы</w:t>
      </w:r>
      <w:r w:rsidRPr="00CB50B7">
        <w:rPr>
          <w:b/>
          <w:bCs/>
          <w:sz w:val="24"/>
          <w:szCs w:val="24"/>
        </w:rPr>
        <w:t xml:space="preserve"> </w:t>
      </w:r>
      <w:r w:rsidRPr="00CB50B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B50B7" w:rsidRDefault="007F4B97" w:rsidP="00A76E53">
      <w:pPr>
        <w:ind w:firstLine="709"/>
        <w:jc w:val="both"/>
        <w:rPr>
          <w:sz w:val="24"/>
          <w:szCs w:val="24"/>
        </w:rPr>
      </w:pPr>
      <w:r w:rsidRPr="00CB50B7">
        <w:rPr>
          <w:sz w:val="24"/>
          <w:szCs w:val="24"/>
        </w:rPr>
        <w:t>Таким образом, при работе с источниками и литературой важно уметь:</w:t>
      </w:r>
    </w:p>
    <w:p w:rsidR="007F4B97" w:rsidRPr="00CB50B7"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50B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B50B7"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50B7">
        <w:rPr>
          <w:rFonts w:eastAsia="Calibri"/>
          <w:sz w:val="24"/>
          <w:szCs w:val="24"/>
          <w:lang w:eastAsia="en-US"/>
        </w:rPr>
        <w:t xml:space="preserve">обобщать полученную информацию, оценивать прослушанное и прочитанное; </w:t>
      </w:r>
    </w:p>
    <w:p w:rsidR="007F4B97" w:rsidRPr="00CB50B7"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50B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B50B7"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50B7">
        <w:rPr>
          <w:rFonts w:eastAsia="Calibri"/>
          <w:sz w:val="24"/>
          <w:szCs w:val="24"/>
          <w:lang w:eastAsia="en-US"/>
        </w:rPr>
        <w:t>готовить и презентовать развернутые сообщения типа доклада;</w:t>
      </w:r>
      <w:r w:rsidRPr="00CB50B7">
        <w:rPr>
          <w:rFonts w:eastAsia="Calibri"/>
          <w:b/>
          <w:bCs/>
          <w:i/>
          <w:iCs/>
          <w:sz w:val="24"/>
          <w:szCs w:val="24"/>
          <w:lang w:eastAsia="en-US"/>
        </w:rPr>
        <w:t xml:space="preserve"> </w:t>
      </w:r>
    </w:p>
    <w:p w:rsidR="007F4B97" w:rsidRPr="00CB50B7"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50B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B50B7"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50B7">
        <w:rPr>
          <w:rFonts w:eastAsia="Calibri"/>
          <w:sz w:val="24"/>
          <w:szCs w:val="24"/>
          <w:lang w:eastAsia="en-US"/>
        </w:rPr>
        <w:t xml:space="preserve">пользоваться реферативными и справочными материалами; </w:t>
      </w:r>
    </w:p>
    <w:p w:rsidR="007F4B97" w:rsidRPr="00CB50B7"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50B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B50B7"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50B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B50B7" w:rsidRDefault="007F4B97" w:rsidP="00A76E53">
      <w:pPr>
        <w:ind w:firstLine="709"/>
        <w:jc w:val="both"/>
        <w:rPr>
          <w:sz w:val="24"/>
          <w:szCs w:val="24"/>
        </w:rPr>
      </w:pPr>
      <w:r w:rsidRPr="00CB50B7">
        <w:rPr>
          <w:b/>
          <w:bCs/>
          <w:sz w:val="24"/>
          <w:szCs w:val="24"/>
        </w:rPr>
        <w:t>Подготовка к промежуточной аттестации</w:t>
      </w:r>
      <w:r w:rsidRPr="00CB50B7">
        <w:rPr>
          <w:bCs/>
          <w:sz w:val="24"/>
          <w:szCs w:val="24"/>
        </w:rPr>
        <w:t>:</w:t>
      </w:r>
    </w:p>
    <w:p w:rsidR="007F4B97" w:rsidRPr="00CB50B7" w:rsidRDefault="007F4B97" w:rsidP="00A76E53">
      <w:pPr>
        <w:ind w:firstLine="709"/>
        <w:jc w:val="both"/>
        <w:rPr>
          <w:sz w:val="24"/>
          <w:szCs w:val="24"/>
        </w:rPr>
      </w:pPr>
      <w:r w:rsidRPr="00CB50B7">
        <w:rPr>
          <w:sz w:val="24"/>
          <w:szCs w:val="24"/>
        </w:rPr>
        <w:t>При подготовке к промежуточной аттестации целесообразно:</w:t>
      </w:r>
    </w:p>
    <w:p w:rsidR="007F4B97" w:rsidRPr="00CB50B7" w:rsidRDefault="007F4B97" w:rsidP="00A76E53">
      <w:pPr>
        <w:ind w:firstLine="709"/>
        <w:jc w:val="both"/>
        <w:rPr>
          <w:sz w:val="24"/>
          <w:szCs w:val="24"/>
        </w:rPr>
      </w:pPr>
      <w:r w:rsidRPr="00CB50B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B50B7" w:rsidRDefault="007F4B97" w:rsidP="00A76E53">
      <w:pPr>
        <w:ind w:firstLine="709"/>
        <w:jc w:val="both"/>
        <w:rPr>
          <w:sz w:val="24"/>
          <w:szCs w:val="24"/>
        </w:rPr>
      </w:pPr>
      <w:r w:rsidRPr="00CB50B7">
        <w:rPr>
          <w:sz w:val="24"/>
          <w:szCs w:val="24"/>
        </w:rPr>
        <w:t>- внимательно прочитать рекомендованную литературу;</w:t>
      </w:r>
    </w:p>
    <w:p w:rsidR="007F4B97" w:rsidRPr="00CB50B7" w:rsidRDefault="007F4B97" w:rsidP="00A76E53">
      <w:pPr>
        <w:ind w:firstLine="709"/>
        <w:jc w:val="both"/>
        <w:rPr>
          <w:sz w:val="24"/>
          <w:szCs w:val="24"/>
        </w:rPr>
      </w:pPr>
      <w:r w:rsidRPr="00CB50B7">
        <w:rPr>
          <w:sz w:val="24"/>
          <w:szCs w:val="24"/>
        </w:rPr>
        <w:t xml:space="preserve">- составить краткие конспекты ответов (планы ответов). </w:t>
      </w:r>
    </w:p>
    <w:p w:rsidR="007F4B97" w:rsidRPr="00CB50B7" w:rsidRDefault="007F4B97" w:rsidP="00A76E53">
      <w:pPr>
        <w:ind w:firstLine="709"/>
        <w:jc w:val="both"/>
        <w:rPr>
          <w:sz w:val="24"/>
          <w:szCs w:val="24"/>
        </w:rPr>
      </w:pPr>
    </w:p>
    <w:p w:rsidR="009528CA" w:rsidRPr="00CB50B7" w:rsidRDefault="000875BF" w:rsidP="00705FB5">
      <w:pPr>
        <w:widowControl/>
        <w:autoSpaceDE/>
        <w:adjustRightInd/>
        <w:ind w:firstLine="709"/>
        <w:contextualSpacing/>
        <w:jc w:val="both"/>
        <w:rPr>
          <w:rFonts w:eastAsia="Calibri"/>
          <w:b/>
          <w:sz w:val="24"/>
          <w:szCs w:val="24"/>
          <w:lang w:eastAsia="en-US"/>
        </w:rPr>
      </w:pPr>
      <w:r w:rsidRPr="00CB50B7">
        <w:rPr>
          <w:rFonts w:eastAsia="Calibri"/>
          <w:b/>
          <w:sz w:val="24"/>
          <w:szCs w:val="24"/>
          <w:lang w:eastAsia="en-US"/>
        </w:rPr>
        <w:t>1</w:t>
      </w:r>
      <w:r w:rsidR="00E41E3C" w:rsidRPr="00CB50B7">
        <w:rPr>
          <w:rFonts w:eastAsia="Calibri"/>
          <w:b/>
          <w:sz w:val="24"/>
          <w:szCs w:val="24"/>
          <w:lang w:eastAsia="en-US"/>
        </w:rPr>
        <w:t>0</w:t>
      </w:r>
      <w:r w:rsidRPr="00CB50B7">
        <w:rPr>
          <w:rFonts w:eastAsia="Calibri"/>
          <w:b/>
          <w:sz w:val="24"/>
          <w:szCs w:val="24"/>
          <w:lang w:eastAsia="en-US"/>
        </w:rPr>
        <w:t>.</w:t>
      </w:r>
      <w:r w:rsidR="009528CA" w:rsidRPr="00CB50B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B50B7" w:rsidRDefault="00CF2B2F" w:rsidP="00A76E53">
      <w:pPr>
        <w:widowControl/>
        <w:autoSpaceDE/>
        <w:adjustRightInd/>
        <w:ind w:firstLine="709"/>
        <w:jc w:val="both"/>
        <w:rPr>
          <w:sz w:val="24"/>
          <w:szCs w:val="24"/>
        </w:rPr>
      </w:pPr>
      <w:r w:rsidRPr="00CB50B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B50B7" w:rsidRDefault="00CF2B2F" w:rsidP="00705FB5">
      <w:pPr>
        <w:widowControl/>
        <w:autoSpaceDE/>
        <w:adjustRightInd/>
        <w:ind w:firstLine="709"/>
        <w:jc w:val="both"/>
        <w:rPr>
          <w:sz w:val="24"/>
          <w:szCs w:val="24"/>
        </w:rPr>
      </w:pPr>
      <w:r w:rsidRPr="00CB50B7">
        <w:rPr>
          <w:sz w:val="24"/>
          <w:szCs w:val="24"/>
        </w:rPr>
        <w:t>На практических занятиях студенты представляют компьютерные презентации, подготовленные ими в часы</w:t>
      </w:r>
      <w:r w:rsidR="00A275E4" w:rsidRPr="00CB50B7">
        <w:rPr>
          <w:sz w:val="24"/>
          <w:szCs w:val="24"/>
        </w:rPr>
        <w:t xml:space="preserve"> </w:t>
      </w:r>
      <w:r w:rsidRPr="00CB50B7">
        <w:rPr>
          <w:sz w:val="24"/>
          <w:szCs w:val="24"/>
        </w:rPr>
        <w:t>самостоятельной работы.</w:t>
      </w:r>
    </w:p>
    <w:p w:rsidR="00CF2B2F" w:rsidRPr="00CB50B7" w:rsidRDefault="00CF2B2F" w:rsidP="00A76E53">
      <w:pPr>
        <w:widowControl/>
        <w:autoSpaceDE/>
        <w:adjustRightInd/>
        <w:ind w:firstLine="709"/>
        <w:jc w:val="both"/>
        <w:rPr>
          <w:sz w:val="24"/>
          <w:szCs w:val="24"/>
        </w:rPr>
      </w:pPr>
      <w:r w:rsidRPr="00CB50B7">
        <w:rPr>
          <w:sz w:val="24"/>
          <w:szCs w:val="24"/>
        </w:rPr>
        <w:t>Электронная информационно-образовательная среда Академии, работающая на платформе LMS Moodle, обеспечивает:</w:t>
      </w:r>
    </w:p>
    <w:p w:rsidR="00CF2B2F" w:rsidRPr="00CB50B7" w:rsidRDefault="00CF2B2F" w:rsidP="00A76E53">
      <w:pPr>
        <w:widowControl/>
        <w:autoSpaceDE/>
        <w:adjustRightInd/>
        <w:ind w:firstLine="709"/>
        <w:jc w:val="both"/>
        <w:rPr>
          <w:sz w:val="24"/>
          <w:szCs w:val="24"/>
        </w:rPr>
      </w:pPr>
      <w:r w:rsidRPr="00CB50B7">
        <w:rPr>
          <w:sz w:val="24"/>
          <w:szCs w:val="24"/>
        </w:rPr>
        <w:t>•</w:t>
      </w:r>
      <w:r w:rsidRPr="00CB50B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B50B7">
        <w:rPr>
          <w:sz w:val="24"/>
          <w:szCs w:val="24"/>
        </w:rPr>
        <w:t>, ЭБС Юрайт</w:t>
      </w:r>
      <w:r w:rsidRPr="00CB50B7">
        <w:rPr>
          <w:sz w:val="24"/>
          <w:szCs w:val="24"/>
        </w:rPr>
        <w:t xml:space="preserve"> ) и электронным образовательным ресурсам, указанным в рабочих программах;</w:t>
      </w:r>
    </w:p>
    <w:p w:rsidR="00CF2B2F" w:rsidRPr="00CB50B7" w:rsidRDefault="00CF2B2F" w:rsidP="00A76E53">
      <w:pPr>
        <w:widowControl/>
        <w:autoSpaceDE/>
        <w:adjustRightInd/>
        <w:ind w:firstLine="709"/>
        <w:jc w:val="both"/>
        <w:rPr>
          <w:sz w:val="24"/>
          <w:szCs w:val="24"/>
        </w:rPr>
      </w:pPr>
      <w:r w:rsidRPr="00CB50B7">
        <w:rPr>
          <w:sz w:val="24"/>
          <w:szCs w:val="24"/>
        </w:rPr>
        <w:lastRenderedPageBreak/>
        <w:t>•</w:t>
      </w:r>
      <w:r w:rsidRPr="00CB50B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B50B7" w:rsidRDefault="00CF2B2F" w:rsidP="00A76E53">
      <w:pPr>
        <w:widowControl/>
        <w:autoSpaceDE/>
        <w:adjustRightInd/>
        <w:ind w:firstLine="709"/>
        <w:jc w:val="both"/>
        <w:rPr>
          <w:sz w:val="24"/>
          <w:szCs w:val="24"/>
        </w:rPr>
      </w:pPr>
      <w:r w:rsidRPr="00CB50B7">
        <w:rPr>
          <w:sz w:val="24"/>
          <w:szCs w:val="24"/>
        </w:rPr>
        <w:t>•</w:t>
      </w:r>
      <w:r w:rsidRPr="00CB50B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B50B7" w:rsidRDefault="00CF2B2F" w:rsidP="00A76E53">
      <w:pPr>
        <w:widowControl/>
        <w:autoSpaceDE/>
        <w:adjustRightInd/>
        <w:ind w:firstLine="709"/>
        <w:jc w:val="both"/>
        <w:rPr>
          <w:sz w:val="24"/>
          <w:szCs w:val="24"/>
        </w:rPr>
      </w:pPr>
      <w:r w:rsidRPr="00CB50B7">
        <w:rPr>
          <w:sz w:val="24"/>
          <w:szCs w:val="24"/>
        </w:rPr>
        <w:t>•</w:t>
      </w:r>
      <w:r w:rsidRPr="00CB50B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B50B7" w:rsidRDefault="00CF2B2F" w:rsidP="00705FB5">
      <w:pPr>
        <w:widowControl/>
        <w:autoSpaceDE/>
        <w:adjustRightInd/>
        <w:ind w:firstLine="709"/>
        <w:jc w:val="both"/>
        <w:rPr>
          <w:sz w:val="24"/>
          <w:szCs w:val="24"/>
        </w:rPr>
      </w:pPr>
      <w:r w:rsidRPr="00CB50B7">
        <w:rPr>
          <w:sz w:val="24"/>
          <w:szCs w:val="24"/>
        </w:rPr>
        <w:t>•</w:t>
      </w:r>
      <w:r w:rsidRPr="00CB50B7">
        <w:rPr>
          <w:sz w:val="24"/>
          <w:szCs w:val="24"/>
        </w:rPr>
        <w:tab/>
        <w:t>взаимодействие между участниками образовательного процесса, в том числе синхронное и (или) асинхронное в</w:t>
      </w:r>
      <w:r w:rsidR="00705FB5" w:rsidRPr="00CB50B7">
        <w:rPr>
          <w:sz w:val="24"/>
          <w:szCs w:val="24"/>
        </w:rPr>
        <w:t>заимодействие посредством сети «Интернет».</w:t>
      </w:r>
    </w:p>
    <w:p w:rsidR="00CF2B2F" w:rsidRPr="00CB50B7" w:rsidRDefault="00CF2B2F" w:rsidP="00A76E53">
      <w:pPr>
        <w:widowControl/>
        <w:autoSpaceDE/>
        <w:adjustRightInd/>
        <w:ind w:firstLine="709"/>
        <w:jc w:val="both"/>
        <w:rPr>
          <w:sz w:val="24"/>
          <w:szCs w:val="24"/>
        </w:rPr>
      </w:pPr>
      <w:r w:rsidRPr="00CB50B7">
        <w:rPr>
          <w:sz w:val="24"/>
          <w:szCs w:val="24"/>
        </w:rPr>
        <w:t>При осуществлении образовательного процесса по дисциплине используются следующие информационные технологии:</w:t>
      </w:r>
    </w:p>
    <w:p w:rsidR="00CF2B2F" w:rsidRPr="00CB50B7" w:rsidRDefault="00CF2B2F" w:rsidP="00A76E53">
      <w:pPr>
        <w:widowControl/>
        <w:autoSpaceDE/>
        <w:adjustRightInd/>
        <w:ind w:firstLine="709"/>
        <w:jc w:val="both"/>
        <w:rPr>
          <w:sz w:val="24"/>
          <w:szCs w:val="24"/>
        </w:rPr>
      </w:pPr>
      <w:r w:rsidRPr="00CB50B7">
        <w:rPr>
          <w:sz w:val="24"/>
          <w:szCs w:val="24"/>
        </w:rPr>
        <w:t>•</w:t>
      </w:r>
      <w:r w:rsidRPr="00CB50B7">
        <w:rPr>
          <w:sz w:val="24"/>
          <w:szCs w:val="24"/>
        </w:rPr>
        <w:tab/>
        <w:t>сбор, хранение, систематизация и выдача учебной и научной информации;</w:t>
      </w:r>
    </w:p>
    <w:p w:rsidR="00CF2B2F" w:rsidRPr="00CB50B7" w:rsidRDefault="00CF2B2F" w:rsidP="00A76E53">
      <w:pPr>
        <w:widowControl/>
        <w:autoSpaceDE/>
        <w:adjustRightInd/>
        <w:ind w:firstLine="709"/>
        <w:jc w:val="both"/>
        <w:rPr>
          <w:sz w:val="24"/>
          <w:szCs w:val="24"/>
        </w:rPr>
      </w:pPr>
      <w:r w:rsidRPr="00CB50B7">
        <w:rPr>
          <w:sz w:val="24"/>
          <w:szCs w:val="24"/>
        </w:rPr>
        <w:t>•</w:t>
      </w:r>
      <w:r w:rsidRPr="00CB50B7">
        <w:rPr>
          <w:sz w:val="24"/>
          <w:szCs w:val="24"/>
        </w:rPr>
        <w:tab/>
        <w:t>обработка текстовой, графической и эмпирической информации;</w:t>
      </w:r>
    </w:p>
    <w:p w:rsidR="00CF2B2F" w:rsidRPr="00CB50B7" w:rsidRDefault="00CF2B2F" w:rsidP="00A76E53">
      <w:pPr>
        <w:widowControl/>
        <w:autoSpaceDE/>
        <w:adjustRightInd/>
        <w:ind w:firstLine="709"/>
        <w:jc w:val="both"/>
        <w:rPr>
          <w:sz w:val="24"/>
          <w:szCs w:val="24"/>
        </w:rPr>
      </w:pPr>
      <w:r w:rsidRPr="00CB50B7">
        <w:rPr>
          <w:sz w:val="24"/>
          <w:szCs w:val="24"/>
        </w:rPr>
        <w:t>•</w:t>
      </w:r>
      <w:r w:rsidRPr="00CB50B7">
        <w:rPr>
          <w:sz w:val="24"/>
          <w:szCs w:val="24"/>
        </w:rPr>
        <w:tab/>
        <w:t>подготовка, конструирование и презентация итогов исследовательской и аналитической деятельности;</w:t>
      </w:r>
    </w:p>
    <w:p w:rsidR="00CF2B2F" w:rsidRPr="00CB50B7" w:rsidRDefault="00CF2B2F" w:rsidP="00A76E53">
      <w:pPr>
        <w:widowControl/>
        <w:autoSpaceDE/>
        <w:adjustRightInd/>
        <w:ind w:firstLine="709"/>
        <w:jc w:val="both"/>
        <w:rPr>
          <w:sz w:val="24"/>
          <w:szCs w:val="24"/>
        </w:rPr>
      </w:pPr>
      <w:r w:rsidRPr="00CB50B7">
        <w:rPr>
          <w:sz w:val="24"/>
          <w:szCs w:val="24"/>
        </w:rPr>
        <w:t>•</w:t>
      </w:r>
      <w:r w:rsidRPr="00CB50B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B50B7" w:rsidRDefault="00CF2B2F" w:rsidP="00A76E53">
      <w:pPr>
        <w:widowControl/>
        <w:autoSpaceDE/>
        <w:adjustRightInd/>
        <w:ind w:firstLine="709"/>
        <w:jc w:val="both"/>
        <w:rPr>
          <w:sz w:val="24"/>
          <w:szCs w:val="24"/>
        </w:rPr>
      </w:pPr>
      <w:r w:rsidRPr="00CB50B7">
        <w:rPr>
          <w:sz w:val="24"/>
          <w:szCs w:val="24"/>
        </w:rPr>
        <w:t>•</w:t>
      </w:r>
      <w:r w:rsidRPr="00CB50B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B50B7" w:rsidRDefault="00CF2B2F" w:rsidP="00A76E53">
      <w:pPr>
        <w:widowControl/>
        <w:autoSpaceDE/>
        <w:adjustRightInd/>
        <w:ind w:firstLine="709"/>
        <w:jc w:val="both"/>
        <w:rPr>
          <w:sz w:val="24"/>
          <w:szCs w:val="24"/>
        </w:rPr>
      </w:pPr>
      <w:r w:rsidRPr="00CB50B7">
        <w:rPr>
          <w:sz w:val="24"/>
          <w:szCs w:val="24"/>
        </w:rPr>
        <w:t>•</w:t>
      </w:r>
      <w:r w:rsidRPr="00CB50B7">
        <w:rPr>
          <w:sz w:val="24"/>
          <w:szCs w:val="24"/>
        </w:rPr>
        <w:tab/>
        <w:t>компьютерное тестирование;</w:t>
      </w:r>
    </w:p>
    <w:p w:rsidR="00CF2B2F" w:rsidRPr="00CB50B7" w:rsidRDefault="00CF2B2F" w:rsidP="00705FB5">
      <w:pPr>
        <w:widowControl/>
        <w:autoSpaceDE/>
        <w:adjustRightInd/>
        <w:ind w:firstLine="709"/>
        <w:jc w:val="both"/>
        <w:rPr>
          <w:sz w:val="24"/>
          <w:szCs w:val="24"/>
        </w:rPr>
      </w:pPr>
      <w:r w:rsidRPr="00CB50B7">
        <w:rPr>
          <w:sz w:val="24"/>
          <w:szCs w:val="24"/>
        </w:rPr>
        <w:t>•</w:t>
      </w:r>
      <w:r w:rsidRPr="00CB50B7">
        <w:rPr>
          <w:sz w:val="24"/>
          <w:szCs w:val="24"/>
        </w:rPr>
        <w:tab/>
        <w:t>демонстрация мультимедийных материалов.</w:t>
      </w:r>
    </w:p>
    <w:p w:rsidR="00E41E3C" w:rsidRPr="00CB50B7" w:rsidRDefault="00E41E3C" w:rsidP="00E41E3C">
      <w:pPr>
        <w:widowControl/>
        <w:autoSpaceDE/>
        <w:adjustRightInd/>
        <w:ind w:firstLine="709"/>
        <w:jc w:val="both"/>
        <w:rPr>
          <w:sz w:val="24"/>
          <w:szCs w:val="24"/>
        </w:rPr>
      </w:pPr>
      <w:r w:rsidRPr="00CB50B7">
        <w:rPr>
          <w:sz w:val="24"/>
          <w:szCs w:val="24"/>
        </w:rPr>
        <w:t>ПЕРЕЧЕНЬ ПРОГРАММНОГО ОБЕСПЕЧЕНИЯ</w:t>
      </w:r>
    </w:p>
    <w:p w:rsidR="00E41E3C" w:rsidRPr="00CB50B7" w:rsidRDefault="00E41E3C" w:rsidP="00E41E3C">
      <w:pPr>
        <w:widowControl/>
        <w:autoSpaceDE/>
        <w:adjustRightInd/>
        <w:ind w:firstLine="709"/>
        <w:jc w:val="both"/>
        <w:rPr>
          <w:sz w:val="24"/>
          <w:szCs w:val="24"/>
        </w:rPr>
      </w:pPr>
      <w:r w:rsidRPr="00CB50B7">
        <w:rPr>
          <w:sz w:val="24"/>
          <w:szCs w:val="24"/>
        </w:rPr>
        <w:t>•</w:t>
      </w:r>
      <w:r w:rsidRPr="00CB50B7">
        <w:rPr>
          <w:sz w:val="24"/>
          <w:szCs w:val="24"/>
        </w:rPr>
        <w:tab/>
      </w:r>
      <w:r w:rsidRPr="00CB50B7">
        <w:rPr>
          <w:sz w:val="24"/>
          <w:szCs w:val="24"/>
          <w:lang w:val="en-US"/>
        </w:rPr>
        <w:t>Microsoft</w:t>
      </w:r>
      <w:r w:rsidRPr="00CB50B7">
        <w:rPr>
          <w:sz w:val="24"/>
          <w:szCs w:val="24"/>
        </w:rPr>
        <w:t xml:space="preserve"> </w:t>
      </w:r>
      <w:r w:rsidRPr="00CB50B7">
        <w:rPr>
          <w:sz w:val="24"/>
          <w:szCs w:val="24"/>
          <w:lang w:val="en-US"/>
        </w:rPr>
        <w:t>Windows</w:t>
      </w:r>
      <w:r w:rsidRPr="00CB50B7">
        <w:rPr>
          <w:sz w:val="24"/>
          <w:szCs w:val="24"/>
        </w:rPr>
        <w:t xml:space="preserve"> 10 </w:t>
      </w:r>
      <w:r w:rsidRPr="00CB50B7">
        <w:rPr>
          <w:sz w:val="24"/>
          <w:szCs w:val="24"/>
          <w:lang w:val="en-US"/>
        </w:rPr>
        <w:t>Professional</w:t>
      </w:r>
      <w:r w:rsidRPr="00CB50B7">
        <w:rPr>
          <w:sz w:val="24"/>
          <w:szCs w:val="24"/>
        </w:rPr>
        <w:t xml:space="preserve"> </w:t>
      </w:r>
    </w:p>
    <w:p w:rsidR="00E41E3C" w:rsidRPr="00CB50B7" w:rsidRDefault="00E41E3C" w:rsidP="00E41E3C">
      <w:pPr>
        <w:widowControl/>
        <w:autoSpaceDE/>
        <w:adjustRightInd/>
        <w:ind w:firstLine="709"/>
        <w:jc w:val="both"/>
        <w:rPr>
          <w:sz w:val="24"/>
          <w:szCs w:val="24"/>
          <w:lang w:val="en-US"/>
        </w:rPr>
      </w:pPr>
      <w:r w:rsidRPr="00CB50B7">
        <w:rPr>
          <w:sz w:val="24"/>
          <w:szCs w:val="24"/>
          <w:lang w:val="en-US"/>
        </w:rPr>
        <w:t>•</w:t>
      </w:r>
      <w:r w:rsidRPr="00CB50B7">
        <w:rPr>
          <w:sz w:val="24"/>
          <w:szCs w:val="24"/>
          <w:lang w:val="en-US"/>
        </w:rPr>
        <w:tab/>
        <w:t xml:space="preserve">Microsoft Windows XP Professional SP3 </w:t>
      </w:r>
    </w:p>
    <w:p w:rsidR="00E41E3C" w:rsidRPr="00CB50B7" w:rsidRDefault="00E41E3C" w:rsidP="00E41E3C">
      <w:pPr>
        <w:widowControl/>
        <w:autoSpaceDE/>
        <w:adjustRightInd/>
        <w:ind w:firstLine="709"/>
        <w:jc w:val="both"/>
        <w:rPr>
          <w:sz w:val="24"/>
          <w:szCs w:val="24"/>
          <w:lang w:val="en-US"/>
        </w:rPr>
      </w:pPr>
      <w:r w:rsidRPr="00CB50B7">
        <w:rPr>
          <w:sz w:val="24"/>
          <w:szCs w:val="24"/>
          <w:lang w:val="en-US"/>
        </w:rPr>
        <w:t>•</w:t>
      </w:r>
      <w:r w:rsidRPr="00CB50B7">
        <w:rPr>
          <w:sz w:val="24"/>
          <w:szCs w:val="24"/>
          <w:lang w:val="en-US"/>
        </w:rPr>
        <w:tab/>
        <w:t xml:space="preserve">Microsoft Office Professional 2007 Russian </w:t>
      </w:r>
    </w:p>
    <w:p w:rsidR="00E41E3C" w:rsidRPr="00CB50B7" w:rsidRDefault="00E41E3C" w:rsidP="00E41E3C">
      <w:pPr>
        <w:widowControl/>
        <w:autoSpaceDE/>
        <w:adjustRightInd/>
        <w:ind w:firstLine="709"/>
        <w:jc w:val="both"/>
        <w:rPr>
          <w:sz w:val="24"/>
          <w:szCs w:val="24"/>
        </w:rPr>
      </w:pPr>
      <w:r w:rsidRPr="00CB50B7">
        <w:rPr>
          <w:sz w:val="24"/>
          <w:szCs w:val="24"/>
        </w:rPr>
        <w:t>•</w:t>
      </w:r>
      <w:r w:rsidRPr="00CB50B7">
        <w:rPr>
          <w:sz w:val="24"/>
          <w:szCs w:val="24"/>
        </w:rPr>
        <w:tab/>
      </w:r>
      <w:r w:rsidRPr="00CB50B7">
        <w:rPr>
          <w:bCs/>
          <w:sz w:val="24"/>
          <w:szCs w:val="24"/>
          <w:lang w:val="en-US"/>
        </w:rPr>
        <w:t>C</w:t>
      </w:r>
      <w:r w:rsidRPr="00CB50B7">
        <w:rPr>
          <w:bCs/>
          <w:sz w:val="24"/>
          <w:szCs w:val="24"/>
        </w:rPr>
        <w:t>вободно распространяемый офисный пакет с открытым исходным кодом LibreOffice 6.0.3.2 Stable</w:t>
      </w:r>
    </w:p>
    <w:p w:rsidR="00E41E3C" w:rsidRPr="00CB50B7" w:rsidRDefault="00E41E3C" w:rsidP="00E41E3C">
      <w:pPr>
        <w:widowControl/>
        <w:autoSpaceDE/>
        <w:adjustRightInd/>
        <w:ind w:firstLine="709"/>
        <w:jc w:val="both"/>
        <w:rPr>
          <w:sz w:val="24"/>
          <w:szCs w:val="24"/>
        </w:rPr>
      </w:pPr>
      <w:r w:rsidRPr="00CB50B7">
        <w:rPr>
          <w:sz w:val="24"/>
          <w:szCs w:val="24"/>
        </w:rPr>
        <w:t>•</w:t>
      </w:r>
      <w:r w:rsidRPr="00CB50B7">
        <w:rPr>
          <w:sz w:val="24"/>
          <w:szCs w:val="24"/>
        </w:rPr>
        <w:tab/>
        <w:t>Антивирус Касперского</w:t>
      </w:r>
    </w:p>
    <w:p w:rsidR="00E41E3C" w:rsidRPr="00CB50B7" w:rsidRDefault="00E41E3C" w:rsidP="00E41E3C">
      <w:pPr>
        <w:widowControl/>
        <w:autoSpaceDE/>
        <w:adjustRightInd/>
        <w:ind w:firstLine="709"/>
        <w:jc w:val="both"/>
        <w:rPr>
          <w:sz w:val="24"/>
          <w:szCs w:val="24"/>
        </w:rPr>
      </w:pPr>
      <w:r w:rsidRPr="00CB50B7">
        <w:rPr>
          <w:sz w:val="24"/>
          <w:szCs w:val="24"/>
        </w:rPr>
        <w:t>•</w:t>
      </w:r>
      <w:r w:rsidRPr="00CB50B7">
        <w:rPr>
          <w:sz w:val="24"/>
          <w:szCs w:val="24"/>
        </w:rPr>
        <w:tab/>
        <w:t>Cистема управления курсами LMS Русский Moodle 3KL</w:t>
      </w:r>
    </w:p>
    <w:p w:rsidR="00133AD3" w:rsidRDefault="00133AD3" w:rsidP="00133AD3">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133AD3" w:rsidRDefault="00133AD3" w:rsidP="00133AD3">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5427D">
          <w:rPr>
            <w:rStyle w:val="a7"/>
            <w:rFonts w:ascii="Times New Roman" w:hAnsi="Times New Roman"/>
            <w:sz w:val="24"/>
            <w:szCs w:val="24"/>
          </w:rPr>
          <w:t>http://www.consultant.ru/edu/student/study/</w:t>
        </w:r>
      </w:hyperlink>
    </w:p>
    <w:p w:rsidR="00133AD3" w:rsidRDefault="00133AD3" w:rsidP="00133AD3">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5427D">
          <w:rPr>
            <w:rStyle w:val="a7"/>
            <w:rFonts w:ascii="Times New Roman" w:hAnsi="Times New Roman"/>
            <w:sz w:val="24"/>
            <w:szCs w:val="24"/>
          </w:rPr>
          <w:t>http://edu.garant.ru/omga/</w:t>
        </w:r>
      </w:hyperlink>
    </w:p>
    <w:p w:rsidR="00133AD3" w:rsidRDefault="00133AD3" w:rsidP="00133AD3">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5427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33AD3" w:rsidRDefault="00133AD3" w:rsidP="00133AD3">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5427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33AD3" w:rsidRDefault="00133AD3" w:rsidP="00133AD3">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5427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33AD3" w:rsidRDefault="00133AD3" w:rsidP="00133AD3">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0"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133AD3" w:rsidRDefault="00133AD3" w:rsidP="00133AD3">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1" w:history="1">
        <w:r w:rsidR="00B5427D">
          <w:rPr>
            <w:rStyle w:val="a7"/>
            <w:rFonts w:ascii="Times New Roman" w:eastAsia="Times New Roman" w:hAnsi="Times New Roman"/>
            <w:sz w:val="24"/>
            <w:szCs w:val="24"/>
          </w:rPr>
          <w:t>https://www.restko.ru/</w:t>
        </w:r>
      </w:hyperlink>
    </w:p>
    <w:p w:rsidR="00133AD3" w:rsidRDefault="00133AD3" w:rsidP="00133AD3">
      <w:pPr>
        <w:jc w:val="both"/>
        <w:rPr>
          <w:b/>
          <w:sz w:val="24"/>
          <w:szCs w:val="24"/>
        </w:rPr>
      </w:pPr>
    </w:p>
    <w:p w:rsidR="00133AD3" w:rsidRDefault="00133AD3" w:rsidP="00133AD3">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33AD3" w:rsidRDefault="00133AD3" w:rsidP="00133AD3">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w:t>
      </w:r>
      <w:r>
        <w:rPr>
          <w:sz w:val="24"/>
          <w:szCs w:val="24"/>
        </w:rPr>
        <w:lastRenderedPageBreak/>
        <w:t>чей программой дисциплины.</w:t>
      </w:r>
    </w:p>
    <w:p w:rsidR="00133AD3" w:rsidRDefault="00133AD3" w:rsidP="00133AD3">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3AD3" w:rsidRDefault="00133AD3" w:rsidP="00133AD3">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951D8">
        <w:rPr>
          <w:sz w:val="24"/>
          <w:szCs w:val="24"/>
        </w:rPr>
        <w:t xml:space="preserve"> </w:t>
      </w:r>
      <w:r>
        <w:rPr>
          <w:sz w:val="24"/>
          <w:szCs w:val="24"/>
          <w:lang w:val="en-US"/>
        </w:rPr>
        <w:t>Windows</w:t>
      </w:r>
      <w:r>
        <w:rPr>
          <w:sz w:val="24"/>
          <w:szCs w:val="24"/>
        </w:rPr>
        <w:t xml:space="preserve"> 10,  </w:t>
      </w:r>
      <w:r>
        <w:rPr>
          <w:sz w:val="24"/>
          <w:szCs w:val="24"/>
          <w:lang w:val="en-US"/>
        </w:rPr>
        <w:t>Microsoft</w:t>
      </w:r>
      <w:r w:rsidRPr="001951D8">
        <w:rPr>
          <w:sz w:val="24"/>
          <w:szCs w:val="24"/>
        </w:rPr>
        <w:t xml:space="preserve"> </w:t>
      </w:r>
      <w:r>
        <w:rPr>
          <w:sz w:val="24"/>
          <w:szCs w:val="24"/>
          <w:lang w:val="en-US"/>
        </w:rPr>
        <w:t>Office</w:t>
      </w:r>
      <w:r w:rsidRPr="001951D8">
        <w:rPr>
          <w:sz w:val="24"/>
          <w:szCs w:val="24"/>
        </w:rPr>
        <w:t xml:space="preserve"> </w:t>
      </w:r>
      <w:r>
        <w:rPr>
          <w:sz w:val="24"/>
          <w:szCs w:val="24"/>
          <w:lang w:val="en-US"/>
        </w:rPr>
        <w:t>Professional</w:t>
      </w:r>
      <w:r w:rsidRPr="001951D8">
        <w:rPr>
          <w:sz w:val="24"/>
          <w:szCs w:val="24"/>
        </w:rPr>
        <w:t xml:space="preserve"> </w:t>
      </w:r>
      <w:r>
        <w:rPr>
          <w:sz w:val="24"/>
          <w:szCs w:val="24"/>
          <w:lang w:val="en-US"/>
        </w:rPr>
        <w:t>Plus</w:t>
      </w:r>
      <w:r>
        <w:rPr>
          <w:sz w:val="24"/>
          <w:szCs w:val="24"/>
        </w:rPr>
        <w:t xml:space="preserve"> 2007;</w:t>
      </w:r>
    </w:p>
    <w:p w:rsidR="00133AD3" w:rsidRDefault="00133AD3" w:rsidP="00133AD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951D8">
        <w:rPr>
          <w:sz w:val="24"/>
          <w:szCs w:val="24"/>
        </w:rPr>
        <w:t xml:space="preserve"> </w:t>
      </w:r>
      <w:r>
        <w:rPr>
          <w:sz w:val="24"/>
          <w:szCs w:val="24"/>
          <w:lang w:val="en-US"/>
        </w:rPr>
        <w:t>Windows</w:t>
      </w:r>
      <w:r>
        <w:rPr>
          <w:sz w:val="24"/>
          <w:szCs w:val="24"/>
        </w:rPr>
        <w:t xml:space="preserve"> 10, </w:t>
      </w:r>
      <w:r>
        <w:rPr>
          <w:sz w:val="24"/>
          <w:szCs w:val="24"/>
          <w:lang w:val="en-US"/>
        </w:rPr>
        <w:t>Microsoft</w:t>
      </w:r>
      <w:r w:rsidRPr="001951D8">
        <w:rPr>
          <w:sz w:val="24"/>
          <w:szCs w:val="24"/>
        </w:rPr>
        <w:t xml:space="preserve"> </w:t>
      </w:r>
      <w:r>
        <w:rPr>
          <w:sz w:val="24"/>
          <w:szCs w:val="24"/>
          <w:lang w:val="en-US"/>
        </w:rPr>
        <w:t>Office</w:t>
      </w:r>
      <w:r w:rsidRPr="001951D8">
        <w:rPr>
          <w:sz w:val="24"/>
          <w:szCs w:val="24"/>
        </w:rPr>
        <w:t xml:space="preserve"> </w:t>
      </w:r>
      <w:r>
        <w:rPr>
          <w:sz w:val="24"/>
          <w:szCs w:val="24"/>
          <w:lang w:val="en-US"/>
        </w:rPr>
        <w:t>Professional</w:t>
      </w:r>
      <w:r w:rsidRPr="001951D8">
        <w:rPr>
          <w:sz w:val="24"/>
          <w:szCs w:val="24"/>
        </w:rPr>
        <w:t xml:space="preserve"> </w:t>
      </w:r>
      <w:r>
        <w:rPr>
          <w:sz w:val="24"/>
          <w:szCs w:val="24"/>
          <w:lang w:val="en-US"/>
        </w:rPr>
        <w:t>Plus</w:t>
      </w:r>
      <w:r>
        <w:rPr>
          <w:sz w:val="24"/>
          <w:szCs w:val="24"/>
        </w:rPr>
        <w:t xml:space="preserve"> 2007, </w:t>
      </w:r>
      <w:r>
        <w:rPr>
          <w:sz w:val="24"/>
          <w:szCs w:val="24"/>
          <w:lang w:val="en-US"/>
        </w:rPr>
        <w:t>LibreOffice</w:t>
      </w:r>
      <w:r w:rsidRPr="001951D8">
        <w:rPr>
          <w:sz w:val="24"/>
          <w:szCs w:val="24"/>
        </w:rPr>
        <w:t xml:space="preserve"> </w:t>
      </w:r>
      <w:r>
        <w:rPr>
          <w:sz w:val="24"/>
          <w:szCs w:val="24"/>
          <w:lang w:val="en-US"/>
        </w:rPr>
        <w:t>Writer</w:t>
      </w:r>
      <w:r>
        <w:rPr>
          <w:sz w:val="24"/>
          <w:szCs w:val="24"/>
        </w:rPr>
        <w:t xml:space="preserve">,  </w:t>
      </w:r>
      <w:r>
        <w:rPr>
          <w:sz w:val="24"/>
          <w:szCs w:val="24"/>
          <w:lang w:val="en-US"/>
        </w:rPr>
        <w:t>LibreOffice</w:t>
      </w:r>
      <w:r w:rsidRPr="001951D8">
        <w:rPr>
          <w:sz w:val="24"/>
          <w:szCs w:val="24"/>
        </w:rPr>
        <w:t xml:space="preserve"> </w:t>
      </w:r>
      <w:r>
        <w:rPr>
          <w:sz w:val="24"/>
          <w:szCs w:val="24"/>
          <w:lang w:val="en-US"/>
        </w:rPr>
        <w:t>Calc</w:t>
      </w:r>
      <w:r>
        <w:rPr>
          <w:sz w:val="24"/>
          <w:szCs w:val="24"/>
        </w:rPr>
        <w:t xml:space="preserve">, </w:t>
      </w:r>
      <w:r>
        <w:rPr>
          <w:sz w:val="24"/>
          <w:szCs w:val="24"/>
          <w:lang w:val="en-US"/>
        </w:rPr>
        <w:t>LibreOffice</w:t>
      </w:r>
      <w:r w:rsidRPr="001951D8">
        <w:rPr>
          <w:sz w:val="24"/>
          <w:szCs w:val="24"/>
        </w:rPr>
        <w:t xml:space="preserve"> </w:t>
      </w:r>
      <w:r>
        <w:rPr>
          <w:sz w:val="24"/>
          <w:szCs w:val="24"/>
          <w:lang w:val="en-US"/>
        </w:rPr>
        <w:t>Impress</w:t>
      </w:r>
      <w:r>
        <w:rPr>
          <w:sz w:val="24"/>
          <w:szCs w:val="24"/>
        </w:rPr>
        <w:t xml:space="preserve">,  </w:t>
      </w:r>
      <w:r>
        <w:rPr>
          <w:sz w:val="24"/>
          <w:szCs w:val="24"/>
          <w:lang w:val="en-US"/>
        </w:rPr>
        <w:t>LibreOffice</w:t>
      </w:r>
      <w:r w:rsidRPr="001951D8">
        <w:rPr>
          <w:sz w:val="24"/>
          <w:szCs w:val="24"/>
        </w:rPr>
        <w:t xml:space="preserve"> </w:t>
      </w:r>
      <w:r>
        <w:rPr>
          <w:sz w:val="24"/>
          <w:szCs w:val="24"/>
          <w:lang w:val="en-US"/>
        </w:rPr>
        <w:t>Draw</w:t>
      </w:r>
      <w:r>
        <w:rPr>
          <w:sz w:val="24"/>
          <w:szCs w:val="24"/>
        </w:rPr>
        <w:t xml:space="preserve">, </w:t>
      </w:r>
      <w:r>
        <w:rPr>
          <w:sz w:val="24"/>
          <w:szCs w:val="24"/>
          <w:lang w:val="en-US"/>
        </w:rPr>
        <w:t>LibreOffice</w:t>
      </w:r>
      <w:r w:rsidRPr="001951D8">
        <w:rPr>
          <w:sz w:val="24"/>
          <w:szCs w:val="24"/>
        </w:rPr>
        <w:t xml:space="preserve"> </w:t>
      </w:r>
      <w:r>
        <w:rPr>
          <w:sz w:val="24"/>
          <w:szCs w:val="24"/>
          <w:lang w:val="en-US"/>
        </w:rPr>
        <w:t>Math</w:t>
      </w:r>
      <w:r>
        <w:rPr>
          <w:sz w:val="24"/>
          <w:szCs w:val="24"/>
        </w:rPr>
        <w:t xml:space="preserve">,  </w:t>
      </w:r>
      <w:r>
        <w:rPr>
          <w:sz w:val="24"/>
          <w:szCs w:val="24"/>
          <w:lang w:val="en-US"/>
        </w:rPr>
        <w:t>LibreOffice</w:t>
      </w:r>
      <w:r w:rsidRPr="001951D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951D8">
        <w:rPr>
          <w:sz w:val="24"/>
          <w:szCs w:val="24"/>
        </w:rPr>
        <w:t xml:space="preserve"> </w:t>
      </w:r>
      <w:r>
        <w:rPr>
          <w:sz w:val="24"/>
          <w:szCs w:val="24"/>
          <w:lang w:val="en-US"/>
        </w:rPr>
        <w:t>Endpoint</w:t>
      </w:r>
      <w:r w:rsidRPr="001951D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133AD3" w:rsidRDefault="00133AD3" w:rsidP="00133AD3">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951D8">
        <w:rPr>
          <w:sz w:val="24"/>
          <w:szCs w:val="24"/>
          <w:shd w:val="clear" w:color="auto" w:fill="F9F9F9"/>
        </w:rPr>
        <w:t xml:space="preserve"> </w:t>
      </w:r>
      <w:r>
        <w:rPr>
          <w:sz w:val="24"/>
          <w:szCs w:val="24"/>
          <w:shd w:val="clear" w:color="auto" w:fill="F9F9F9"/>
          <w:lang w:val="en-US"/>
        </w:rPr>
        <w:t>Windows</w:t>
      </w:r>
      <w:r w:rsidRPr="001951D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1951D8">
        <w:rPr>
          <w:sz w:val="24"/>
          <w:szCs w:val="24"/>
          <w:shd w:val="clear" w:color="auto" w:fill="F9F9F9"/>
        </w:rPr>
        <w:t xml:space="preserve"> </w:t>
      </w:r>
      <w:r>
        <w:rPr>
          <w:sz w:val="24"/>
          <w:szCs w:val="24"/>
          <w:shd w:val="clear" w:color="auto" w:fill="F9F9F9"/>
          <w:lang w:val="en-US"/>
        </w:rPr>
        <w:t>Visio</w:t>
      </w:r>
      <w:r w:rsidRPr="001951D8">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1951D8">
        <w:rPr>
          <w:sz w:val="24"/>
          <w:szCs w:val="24"/>
          <w:shd w:val="clear" w:color="auto" w:fill="F9F9F9"/>
        </w:rPr>
        <w:t xml:space="preserve"> </w:t>
      </w:r>
      <w:r>
        <w:rPr>
          <w:sz w:val="24"/>
          <w:szCs w:val="24"/>
          <w:shd w:val="clear" w:color="auto" w:fill="F9F9F9"/>
          <w:lang w:val="en-US"/>
        </w:rPr>
        <w:t>Office</w:t>
      </w:r>
      <w:r w:rsidRPr="001951D8">
        <w:rPr>
          <w:sz w:val="24"/>
          <w:szCs w:val="24"/>
          <w:shd w:val="clear" w:color="auto" w:fill="F9F9F9"/>
        </w:rPr>
        <w:t xml:space="preserve"> </w:t>
      </w:r>
      <w:r>
        <w:rPr>
          <w:sz w:val="24"/>
          <w:szCs w:val="24"/>
          <w:shd w:val="clear" w:color="auto" w:fill="F9F9F9"/>
          <w:lang w:val="en-US"/>
        </w:rPr>
        <w:t>Professional</w:t>
      </w:r>
      <w:r w:rsidRPr="001951D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951D8">
        <w:rPr>
          <w:sz w:val="24"/>
          <w:szCs w:val="24"/>
          <w:shd w:val="clear" w:color="auto" w:fill="F9F9F9"/>
        </w:rPr>
        <w:t xml:space="preserve"> </w:t>
      </w:r>
      <w:r>
        <w:rPr>
          <w:sz w:val="24"/>
          <w:szCs w:val="24"/>
          <w:shd w:val="clear" w:color="auto" w:fill="F9F9F9"/>
          <w:lang w:val="en-US"/>
        </w:rPr>
        <w:t>Endpoint</w:t>
      </w:r>
      <w:r w:rsidRPr="001951D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069B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069BF">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133AD3" w:rsidRDefault="00133AD3" w:rsidP="00133AD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951D8">
        <w:rPr>
          <w:sz w:val="24"/>
          <w:szCs w:val="24"/>
        </w:rPr>
        <w:t xml:space="preserve"> </w:t>
      </w:r>
      <w:r>
        <w:rPr>
          <w:sz w:val="24"/>
          <w:szCs w:val="24"/>
          <w:lang w:val="en-US"/>
        </w:rPr>
        <w:t>Windows</w:t>
      </w:r>
      <w:r w:rsidRPr="001951D8">
        <w:rPr>
          <w:sz w:val="24"/>
          <w:szCs w:val="24"/>
        </w:rPr>
        <w:t xml:space="preserve"> </w:t>
      </w:r>
      <w:r>
        <w:rPr>
          <w:sz w:val="24"/>
          <w:szCs w:val="24"/>
          <w:lang w:val="en-US"/>
        </w:rPr>
        <w:t>XP</w:t>
      </w:r>
      <w:r>
        <w:rPr>
          <w:sz w:val="24"/>
          <w:szCs w:val="24"/>
        </w:rPr>
        <w:t xml:space="preserve">,  </w:t>
      </w:r>
      <w:r>
        <w:rPr>
          <w:sz w:val="24"/>
          <w:szCs w:val="24"/>
          <w:lang w:val="en-US"/>
        </w:rPr>
        <w:t>Microsoft</w:t>
      </w:r>
      <w:r w:rsidRPr="001951D8">
        <w:rPr>
          <w:sz w:val="24"/>
          <w:szCs w:val="24"/>
        </w:rPr>
        <w:t xml:space="preserve"> </w:t>
      </w:r>
      <w:r>
        <w:rPr>
          <w:sz w:val="24"/>
          <w:szCs w:val="24"/>
          <w:lang w:val="en-US"/>
        </w:rPr>
        <w:t>Office</w:t>
      </w:r>
      <w:r w:rsidRPr="001951D8">
        <w:rPr>
          <w:sz w:val="24"/>
          <w:szCs w:val="24"/>
        </w:rPr>
        <w:t xml:space="preserve"> </w:t>
      </w:r>
      <w:r>
        <w:rPr>
          <w:sz w:val="24"/>
          <w:szCs w:val="24"/>
          <w:lang w:val="en-US"/>
        </w:rPr>
        <w:t>Professional</w:t>
      </w:r>
      <w:r w:rsidRPr="001951D8">
        <w:rPr>
          <w:sz w:val="24"/>
          <w:szCs w:val="24"/>
        </w:rPr>
        <w:t xml:space="preserve"> </w:t>
      </w:r>
      <w:r>
        <w:rPr>
          <w:sz w:val="24"/>
          <w:szCs w:val="24"/>
          <w:lang w:val="en-US"/>
        </w:rPr>
        <w:t>Plus</w:t>
      </w:r>
      <w:r>
        <w:rPr>
          <w:sz w:val="24"/>
          <w:szCs w:val="24"/>
        </w:rPr>
        <w:t xml:space="preserve"> 2007, </w:t>
      </w:r>
      <w:r>
        <w:rPr>
          <w:sz w:val="24"/>
          <w:szCs w:val="24"/>
          <w:lang w:val="en-US"/>
        </w:rPr>
        <w:t>LibreOffice</w:t>
      </w:r>
      <w:r w:rsidRPr="001951D8">
        <w:rPr>
          <w:sz w:val="24"/>
          <w:szCs w:val="24"/>
        </w:rPr>
        <w:t xml:space="preserve"> </w:t>
      </w:r>
      <w:r>
        <w:rPr>
          <w:sz w:val="24"/>
          <w:szCs w:val="24"/>
          <w:lang w:val="en-US"/>
        </w:rPr>
        <w:t>Writer</w:t>
      </w:r>
      <w:r>
        <w:rPr>
          <w:sz w:val="24"/>
          <w:szCs w:val="24"/>
        </w:rPr>
        <w:t xml:space="preserve">, </w:t>
      </w:r>
      <w:r>
        <w:rPr>
          <w:sz w:val="24"/>
          <w:szCs w:val="24"/>
          <w:lang w:val="en-US"/>
        </w:rPr>
        <w:t>LibreOffice</w:t>
      </w:r>
      <w:r w:rsidRPr="001951D8">
        <w:rPr>
          <w:sz w:val="24"/>
          <w:szCs w:val="24"/>
        </w:rPr>
        <w:t xml:space="preserve"> </w:t>
      </w:r>
      <w:r>
        <w:rPr>
          <w:sz w:val="24"/>
          <w:szCs w:val="24"/>
          <w:lang w:val="en-US"/>
        </w:rPr>
        <w:t>Calc</w:t>
      </w:r>
      <w:r>
        <w:rPr>
          <w:sz w:val="24"/>
          <w:szCs w:val="24"/>
        </w:rPr>
        <w:t xml:space="preserve">, </w:t>
      </w:r>
      <w:r>
        <w:rPr>
          <w:sz w:val="24"/>
          <w:szCs w:val="24"/>
          <w:lang w:val="en-US"/>
        </w:rPr>
        <w:t>LibreOffice</w:t>
      </w:r>
      <w:r w:rsidRPr="001951D8">
        <w:rPr>
          <w:sz w:val="24"/>
          <w:szCs w:val="24"/>
        </w:rPr>
        <w:t xml:space="preserve"> </w:t>
      </w:r>
      <w:r>
        <w:rPr>
          <w:sz w:val="24"/>
          <w:szCs w:val="24"/>
          <w:lang w:val="en-US"/>
        </w:rPr>
        <w:t>Impress</w:t>
      </w:r>
      <w:r>
        <w:rPr>
          <w:sz w:val="24"/>
          <w:szCs w:val="24"/>
        </w:rPr>
        <w:t xml:space="preserve">,  </w:t>
      </w:r>
      <w:r>
        <w:rPr>
          <w:sz w:val="24"/>
          <w:szCs w:val="24"/>
          <w:lang w:val="en-US"/>
        </w:rPr>
        <w:t>LibreOffice</w:t>
      </w:r>
      <w:r w:rsidRPr="001951D8">
        <w:rPr>
          <w:sz w:val="24"/>
          <w:szCs w:val="24"/>
        </w:rPr>
        <w:t xml:space="preserve"> </w:t>
      </w:r>
      <w:r>
        <w:rPr>
          <w:sz w:val="24"/>
          <w:szCs w:val="24"/>
          <w:lang w:val="en-US"/>
        </w:rPr>
        <w:t>Draw</w:t>
      </w:r>
      <w:r>
        <w:rPr>
          <w:sz w:val="24"/>
          <w:szCs w:val="24"/>
        </w:rPr>
        <w:t xml:space="preserve">,  </w:t>
      </w:r>
      <w:r>
        <w:rPr>
          <w:sz w:val="24"/>
          <w:szCs w:val="24"/>
          <w:lang w:val="en-US"/>
        </w:rPr>
        <w:t>LibreOffice</w:t>
      </w:r>
      <w:r w:rsidRPr="001951D8">
        <w:rPr>
          <w:sz w:val="24"/>
          <w:szCs w:val="24"/>
        </w:rPr>
        <w:t xml:space="preserve"> </w:t>
      </w:r>
      <w:r>
        <w:rPr>
          <w:sz w:val="24"/>
          <w:szCs w:val="24"/>
          <w:lang w:val="en-US"/>
        </w:rPr>
        <w:t>Math</w:t>
      </w:r>
      <w:r>
        <w:rPr>
          <w:sz w:val="24"/>
          <w:szCs w:val="24"/>
        </w:rPr>
        <w:t xml:space="preserve">,  </w:t>
      </w:r>
      <w:r>
        <w:rPr>
          <w:sz w:val="24"/>
          <w:szCs w:val="24"/>
          <w:lang w:val="en-US"/>
        </w:rPr>
        <w:t>LibreOffice</w:t>
      </w:r>
      <w:r w:rsidRPr="001951D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951D8">
        <w:rPr>
          <w:sz w:val="24"/>
          <w:szCs w:val="24"/>
        </w:rPr>
        <w:t xml:space="preserve"> </w:t>
      </w:r>
      <w:r>
        <w:rPr>
          <w:sz w:val="24"/>
          <w:szCs w:val="24"/>
          <w:lang w:val="en-US"/>
        </w:rPr>
        <w:t>Endpoint</w:t>
      </w:r>
      <w:r w:rsidRPr="001951D8">
        <w:rPr>
          <w:sz w:val="24"/>
          <w:szCs w:val="24"/>
        </w:rPr>
        <w:t xml:space="preserve"> </w:t>
      </w:r>
      <w:r>
        <w:rPr>
          <w:sz w:val="24"/>
          <w:szCs w:val="24"/>
          <w:lang w:val="en-US"/>
        </w:rPr>
        <w:t>Security</w:t>
      </w:r>
      <w:r w:rsidRPr="001951D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справочно-правовая система «Консультант плюс», «Гарант», Элек</w:t>
      </w:r>
      <w:r>
        <w:rPr>
          <w:sz w:val="24"/>
          <w:szCs w:val="24"/>
        </w:rPr>
        <w:lastRenderedPageBreak/>
        <w:t xml:space="preserve">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069BF">
          <w:rPr>
            <w:rStyle w:val="a7"/>
            <w:sz w:val="24"/>
            <w:szCs w:val="24"/>
            <w:lang w:val="en-US"/>
          </w:rPr>
          <w:t>www</w:t>
        </w:r>
        <w:r w:rsidR="00A069BF" w:rsidRPr="008C02F9">
          <w:rPr>
            <w:rStyle w:val="a7"/>
            <w:sz w:val="24"/>
            <w:szCs w:val="24"/>
          </w:rPr>
          <w:t>.</w:t>
        </w:r>
        <w:r w:rsidR="00A069BF">
          <w:rPr>
            <w:rStyle w:val="a7"/>
            <w:sz w:val="24"/>
            <w:szCs w:val="24"/>
            <w:lang w:val="en-US"/>
          </w:rPr>
          <w:t>biblio</w:t>
        </w:r>
        <w:r w:rsidR="00A069BF" w:rsidRPr="008C02F9">
          <w:rPr>
            <w:rStyle w:val="a7"/>
            <w:sz w:val="24"/>
            <w:szCs w:val="24"/>
          </w:rPr>
          <w:t>-</w:t>
        </w:r>
        <w:r w:rsidR="00A069BF">
          <w:rPr>
            <w:rStyle w:val="a7"/>
            <w:sz w:val="24"/>
            <w:szCs w:val="24"/>
            <w:lang w:val="en-US"/>
          </w:rPr>
          <w:t>online</w:t>
        </w:r>
        <w:r w:rsidR="00A069BF" w:rsidRPr="008C02F9">
          <w:rPr>
            <w:rStyle w:val="a7"/>
            <w:sz w:val="24"/>
            <w:szCs w:val="24"/>
          </w:rPr>
          <w:t>.</w:t>
        </w:r>
        <w:r w:rsidR="00A069BF">
          <w:rPr>
            <w:rStyle w:val="a7"/>
            <w:sz w:val="24"/>
            <w:szCs w:val="24"/>
            <w:lang w:val="en-US"/>
          </w:rPr>
          <w:t>ru</w:t>
        </w:r>
      </w:hyperlink>
      <w:r>
        <w:rPr>
          <w:sz w:val="24"/>
          <w:szCs w:val="24"/>
        </w:rPr>
        <w:t xml:space="preserve"> </w:t>
      </w:r>
    </w:p>
    <w:p w:rsidR="00133AD3" w:rsidRDefault="00133AD3" w:rsidP="00133AD3">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33AD3" w:rsidRDefault="00133AD3" w:rsidP="00133AD3">
      <w:pPr>
        <w:jc w:val="both"/>
        <w:rPr>
          <w:sz w:val="24"/>
          <w:szCs w:val="24"/>
        </w:rPr>
      </w:pPr>
      <w:r>
        <w:rPr>
          <w:sz w:val="24"/>
          <w:szCs w:val="24"/>
        </w:rPr>
        <w:t xml:space="preserve"> </w:t>
      </w:r>
    </w:p>
    <w:p w:rsidR="00133AD3" w:rsidRDefault="00133AD3" w:rsidP="00133AD3">
      <w:pPr>
        <w:jc w:val="both"/>
        <w:rPr>
          <w:sz w:val="24"/>
          <w:szCs w:val="24"/>
        </w:rPr>
      </w:pPr>
    </w:p>
    <w:p w:rsidR="00133AD3" w:rsidRDefault="00133AD3" w:rsidP="00133AD3">
      <w:pPr>
        <w:rPr>
          <w:rFonts w:ascii="Calibri" w:hAnsi="Calibri"/>
          <w:sz w:val="24"/>
          <w:szCs w:val="24"/>
        </w:rPr>
      </w:pPr>
    </w:p>
    <w:p w:rsidR="00E41E3C" w:rsidRPr="00CB50B7" w:rsidRDefault="00E41E3C" w:rsidP="00E41E3C">
      <w:pPr>
        <w:widowControl/>
        <w:autoSpaceDE/>
        <w:autoSpaceDN/>
        <w:adjustRightInd/>
        <w:ind w:firstLine="709"/>
        <w:jc w:val="both"/>
        <w:rPr>
          <w:sz w:val="24"/>
          <w:szCs w:val="24"/>
        </w:rPr>
      </w:pPr>
    </w:p>
    <w:p w:rsidR="00FA5C55" w:rsidRPr="001951D8" w:rsidRDefault="00FA5C55" w:rsidP="009A0F43">
      <w:pPr>
        <w:widowControl/>
        <w:autoSpaceDE/>
        <w:adjustRightInd/>
        <w:jc w:val="both"/>
        <w:rPr>
          <w:sz w:val="24"/>
          <w:szCs w:val="24"/>
        </w:rPr>
      </w:pPr>
    </w:p>
    <w:sectPr w:rsidR="00FA5C55" w:rsidRPr="001951D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D0A" w:rsidRDefault="00E64D0A" w:rsidP="00160BC1">
      <w:r>
        <w:separator/>
      </w:r>
    </w:p>
  </w:endnote>
  <w:endnote w:type="continuationSeparator" w:id="0">
    <w:p w:rsidR="00E64D0A" w:rsidRDefault="00E64D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D0A" w:rsidRDefault="00E64D0A" w:rsidP="00160BC1">
      <w:r>
        <w:separator/>
      </w:r>
    </w:p>
  </w:footnote>
  <w:footnote w:type="continuationSeparator" w:id="0">
    <w:p w:rsidR="00E64D0A" w:rsidRDefault="00E64D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3778DA"/>
    <w:multiLevelType w:val="hybridMultilevel"/>
    <w:tmpl w:val="B072AEAA"/>
    <w:lvl w:ilvl="0" w:tplc="42CE57F8">
      <w:start w:val="1"/>
      <w:numFmt w:val="decimal"/>
      <w:lvlText w:val="%1."/>
      <w:lvlJc w:val="left"/>
      <w:pPr>
        <w:ind w:left="720" w:hanging="360"/>
      </w:pPr>
      <w:rPr>
        <w:rFonts w:hint="default"/>
        <w:b w:val="0"/>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972AA3"/>
    <w:multiLevelType w:val="hybridMultilevel"/>
    <w:tmpl w:val="38DA4C38"/>
    <w:lvl w:ilvl="0" w:tplc="53C2B9D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1"/>
  </w:num>
  <w:num w:numId="5">
    <w:abstractNumId w:val="3"/>
  </w:num>
  <w:num w:numId="6">
    <w:abstractNumId w:val="7"/>
  </w:num>
  <w:num w:numId="7">
    <w:abstractNumId w:val="9"/>
  </w:num>
  <w:num w:numId="8">
    <w:abstractNumId w:val="5"/>
  </w:num>
  <w:num w:numId="9">
    <w:abstractNumId w:val="1"/>
  </w:num>
  <w:num w:numId="10">
    <w:abstractNumId w:val="6"/>
  </w:num>
  <w:num w:numId="11">
    <w:abstractNumId w:val="8"/>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D25"/>
    <w:rsid w:val="00016883"/>
    <w:rsid w:val="00027D2C"/>
    <w:rsid w:val="00027E5B"/>
    <w:rsid w:val="00037461"/>
    <w:rsid w:val="00051AEE"/>
    <w:rsid w:val="000608D5"/>
    <w:rsid w:val="00060A01"/>
    <w:rsid w:val="00064AA9"/>
    <w:rsid w:val="000835F5"/>
    <w:rsid w:val="000875BF"/>
    <w:rsid w:val="000911D1"/>
    <w:rsid w:val="000A4FAC"/>
    <w:rsid w:val="000B1331"/>
    <w:rsid w:val="000B7795"/>
    <w:rsid w:val="000C0D24"/>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3AD3"/>
    <w:rsid w:val="00134415"/>
    <w:rsid w:val="001378B1"/>
    <w:rsid w:val="0015639D"/>
    <w:rsid w:val="00160BC1"/>
    <w:rsid w:val="00161C70"/>
    <w:rsid w:val="001716A9"/>
    <w:rsid w:val="00181AAB"/>
    <w:rsid w:val="00184F65"/>
    <w:rsid w:val="00186717"/>
    <w:rsid w:val="001871AA"/>
    <w:rsid w:val="001951D8"/>
    <w:rsid w:val="001A5AF5"/>
    <w:rsid w:val="001A6533"/>
    <w:rsid w:val="001A7542"/>
    <w:rsid w:val="001C4FED"/>
    <w:rsid w:val="001C6305"/>
    <w:rsid w:val="001E1B41"/>
    <w:rsid w:val="001E343D"/>
    <w:rsid w:val="001F11DE"/>
    <w:rsid w:val="0020482A"/>
    <w:rsid w:val="00207E2E"/>
    <w:rsid w:val="00207FB7"/>
    <w:rsid w:val="00211C1B"/>
    <w:rsid w:val="00224E35"/>
    <w:rsid w:val="00226AFC"/>
    <w:rsid w:val="00240A81"/>
    <w:rsid w:val="00245199"/>
    <w:rsid w:val="002657BC"/>
    <w:rsid w:val="00276128"/>
    <w:rsid w:val="0027733F"/>
    <w:rsid w:val="00291D05"/>
    <w:rsid w:val="002933E5"/>
    <w:rsid w:val="002A0D1B"/>
    <w:rsid w:val="002B5AB9"/>
    <w:rsid w:val="002B6C87"/>
    <w:rsid w:val="002B734E"/>
    <w:rsid w:val="002C2EAE"/>
    <w:rsid w:val="002C3F08"/>
    <w:rsid w:val="002C7582"/>
    <w:rsid w:val="002D14D6"/>
    <w:rsid w:val="002D6AC0"/>
    <w:rsid w:val="002E4CB7"/>
    <w:rsid w:val="00315AB7"/>
    <w:rsid w:val="0032166A"/>
    <w:rsid w:val="00330957"/>
    <w:rsid w:val="0033546E"/>
    <w:rsid w:val="00355C7E"/>
    <w:rsid w:val="003618C2"/>
    <w:rsid w:val="00363097"/>
    <w:rsid w:val="00365758"/>
    <w:rsid w:val="003668E3"/>
    <w:rsid w:val="00390B62"/>
    <w:rsid w:val="0039627C"/>
    <w:rsid w:val="003A3494"/>
    <w:rsid w:val="003A57B5"/>
    <w:rsid w:val="003A6FB0"/>
    <w:rsid w:val="003A71E4"/>
    <w:rsid w:val="003B670E"/>
    <w:rsid w:val="003B7F71"/>
    <w:rsid w:val="003D7203"/>
    <w:rsid w:val="00400491"/>
    <w:rsid w:val="00407242"/>
    <w:rsid w:val="00407404"/>
    <w:rsid w:val="004110F5"/>
    <w:rsid w:val="00435249"/>
    <w:rsid w:val="0046365B"/>
    <w:rsid w:val="004653A5"/>
    <w:rsid w:val="0047224A"/>
    <w:rsid w:val="0047572F"/>
    <w:rsid w:val="0047633A"/>
    <w:rsid w:val="0048300E"/>
    <w:rsid w:val="0049217A"/>
    <w:rsid w:val="004931CD"/>
    <w:rsid w:val="004A2C0D"/>
    <w:rsid w:val="004A2E62"/>
    <w:rsid w:val="004A68C9"/>
    <w:rsid w:val="004C5815"/>
    <w:rsid w:val="004C6DB3"/>
    <w:rsid w:val="004D137F"/>
    <w:rsid w:val="004D525C"/>
    <w:rsid w:val="004D7F65"/>
    <w:rsid w:val="004E0C3F"/>
    <w:rsid w:val="004E2245"/>
    <w:rsid w:val="004E3D82"/>
    <w:rsid w:val="004E4CD6"/>
    <w:rsid w:val="004E4DB2"/>
    <w:rsid w:val="004E583D"/>
    <w:rsid w:val="004E61D8"/>
    <w:rsid w:val="004E62F1"/>
    <w:rsid w:val="004E753A"/>
    <w:rsid w:val="004F3C72"/>
    <w:rsid w:val="00516F43"/>
    <w:rsid w:val="00524765"/>
    <w:rsid w:val="005360DC"/>
    <w:rsid w:val="005362E6"/>
    <w:rsid w:val="00537A62"/>
    <w:rsid w:val="00540F31"/>
    <w:rsid w:val="00565480"/>
    <w:rsid w:val="005669CB"/>
    <w:rsid w:val="00572F9F"/>
    <w:rsid w:val="005816EA"/>
    <w:rsid w:val="00582969"/>
    <w:rsid w:val="00583C2E"/>
    <w:rsid w:val="00584FE8"/>
    <w:rsid w:val="00586FAD"/>
    <w:rsid w:val="005915BA"/>
    <w:rsid w:val="00591B36"/>
    <w:rsid w:val="005925A9"/>
    <w:rsid w:val="005A28FC"/>
    <w:rsid w:val="005B47CE"/>
    <w:rsid w:val="005C13E4"/>
    <w:rsid w:val="005C19A9"/>
    <w:rsid w:val="005C20F0"/>
    <w:rsid w:val="005C3AEB"/>
    <w:rsid w:val="005C3E07"/>
    <w:rsid w:val="005C7567"/>
    <w:rsid w:val="005D206B"/>
    <w:rsid w:val="005F2349"/>
    <w:rsid w:val="006044B4"/>
    <w:rsid w:val="00607E17"/>
    <w:rsid w:val="006118F6"/>
    <w:rsid w:val="00624E28"/>
    <w:rsid w:val="00642A2F"/>
    <w:rsid w:val="006439F4"/>
    <w:rsid w:val="0065606F"/>
    <w:rsid w:val="00656AC4"/>
    <w:rsid w:val="00676914"/>
    <w:rsid w:val="00687B3A"/>
    <w:rsid w:val="00687C7F"/>
    <w:rsid w:val="00692DD7"/>
    <w:rsid w:val="006B0CA3"/>
    <w:rsid w:val="006D108C"/>
    <w:rsid w:val="006D15B6"/>
    <w:rsid w:val="006D6805"/>
    <w:rsid w:val="006E5C19"/>
    <w:rsid w:val="00700F96"/>
    <w:rsid w:val="00705814"/>
    <w:rsid w:val="00705FB5"/>
    <w:rsid w:val="007066B1"/>
    <w:rsid w:val="00713D44"/>
    <w:rsid w:val="007327FE"/>
    <w:rsid w:val="0073294F"/>
    <w:rsid w:val="007512C7"/>
    <w:rsid w:val="00752936"/>
    <w:rsid w:val="007532D1"/>
    <w:rsid w:val="0076201E"/>
    <w:rsid w:val="00764497"/>
    <w:rsid w:val="007751FE"/>
    <w:rsid w:val="00777B09"/>
    <w:rsid w:val="0078075D"/>
    <w:rsid w:val="00781ADF"/>
    <w:rsid w:val="00783D3E"/>
    <w:rsid w:val="00785567"/>
    <w:rsid w:val="00785842"/>
    <w:rsid w:val="007865CB"/>
    <w:rsid w:val="007931E6"/>
    <w:rsid w:val="00793E1B"/>
    <w:rsid w:val="00793F01"/>
    <w:rsid w:val="007A5EE5"/>
    <w:rsid w:val="007A7E7B"/>
    <w:rsid w:val="007B0852"/>
    <w:rsid w:val="007B2F12"/>
    <w:rsid w:val="007B420B"/>
    <w:rsid w:val="007C277B"/>
    <w:rsid w:val="007D5CC1"/>
    <w:rsid w:val="007E10C6"/>
    <w:rsid w:val="007E46F0"/>
    <w:rsid w:val="007F098D"/>
    <w:rsid w:val="007F4B97"/>
    <w:rsid w:val="007F7A4D"/>
    <w:rsid w:val="007F7B62"/>
    <w:rsid w:val="00801B83"/>
    <w:rsid w:val="00820D1B"/>
    <w:rsid w:val="00823333"/>
    <w:rsid w:val="00823E5A"/>
    <w:rsid w:val="00824B8E"/>
    <w:rsid w:val="00835084"/>
    <w:rsid w:val="008423FF"/>
    <w:rsid w:val="00857FC8"/>
    <w:rsid w:val="0086651C"/>
    <w:rsid w:val="0088272E"/>
    <w:rsid w:val="00891BC4"/>
    <w:rsid w:val="0089618D"/>
    <w:rsid w:val="008A3A34"/>
    <w:rsid w:val="008B29D8"/>
    <w:rsid w:val="008B6331"/>
    <w:rsid w:val="008C02F9"/>
    <w:rsid w:val="008E5E59"/>
    <w:rsid w:val="008E6882"/>
    <w:rsid w:val="00920199"/>
    <w:rsid w:val="00921868"/>
    <w:rsid w:val="00941875"/>
    <w:rsid w:val="00951F6B"/>
    <w:rsid w:val="009528CA"/>
    <w:rsid w:val="00954E45"/>
    <w:rsid w:val="00957846"/>
    <w:rsid w:val="00960FC4"/>
    <w:rsid w:val="00964CDE"/>
    <w:rsid w:val="00965998"/>
    <w:rsid w:val="0098097F"/>
    <w:rsid w:val="009A0F43"/>
    <w:rsid w:val="009A4521"/>
    <w:rsid w:val="009E35D2"/>
    <w:rsid w:val="009F4070"/>
    <w:rsid w:val="00A069BF"/>
    <w:rsid w:val="00A275E4"/>
    <w:rsid w:val="00A32A5F"/>
    <w:rsid w:val="00A44F9E"/>
    <w:rsid w:val="00A519D6"/>
    <w:rsid w:val="00A567CD"/>
    <w:rsid w:val="00A63D90"/>
    <w:rsid w:val="00A75675"/>
    <w:rsid w:val="00A76E53"/>
    <w:rsid w:val="00A91406"/>
    <w:rsid w:val="00A9607B"/>
    <w:rsid w:val="00A96C48"/>
    <w:rsid w:val="00AA2A29"/>
    <w:rsid w:val="00AA7A3F"/>
    <w:rsid w:val="00AB2091"/>
    <w:rsid w:val="00AC21DA"/>
    <w:rsid w:val="00AD0669"/>
    <w:rsid w:val="00AD208A"/>
    <w:rsid w:val="00AD4A3C"/>
    <w:rsid w:val="00AE3177"/>
    <w:rsid w:val="00AF61EB"/>
    <w:rsid w:val="00B15B9A"/>
    <w:rsid w:val="00B22746"/>
    <w:rsid w:val="00B4486D"/>
    <w:rsid w:val="00B5209B"/>
    <w:rsid w:val="00B5427D"/>
    <w:rsid w:val="00B542D4"/>
    <w:rsid w:val="00B54421"/>
    <w:rsid w:val="00B6426C"/>
    <w:rsid w:val="00B642B8"/>
    <w:rsid w:val="00B817E2"/>
    <w:rsid w:val="00B97AEF"/>
    <w:rsid w:val="00BB6C9A"/>
    <w:rsid w:val="00BB70FB"/>
    <w:rsid w:val="00BC429E"/>
    <w:rsid w:val="00BD701F"/>
    <w:rsid w:val="00BE023D"/>
    <w:rsid w:val="00BF22FC"/>
    <w:rsid w:val="00BF7E28"/>
    <w:rsid w:val="00C1245E"/>
    <w:rsid w:val="00C228C5"/>
    <w:rsid w:val="00C24EA8"/>
    <w:rsid w:val="00C26026"/>
    <w:rsid w:val="00C33468"/>
    <w:rsid w:val="00C3475E"/>
    <w:rsid w:val="00C40C06"/>
    <w:rsid w:val="00C55E91"/>
    <w:rsid w:val="00C62A32"/>
    <w:rsid w:val="00C63F5C"/>
    <w:rsid w:val="00C70CA1"/>
    <w:rsid w:val="00C90A7A"/>
    <w:rsid w:val="00C93F61"/>
    <w:rsid w:val="00C9400A"/>
    <w:rsid w:val="00C94464"/>
    <w:rsid w:val="00C953C9"/>
    <w:rsid w:val="00CA401A"/>
    <w:rsid w:val="00CB27ED"/>
    <w:rsid w:val="00CB50B7"/>
    <w:rsid w:val="00CB61D6"/>
    <w:rsid w:val="00CC532D"/>
    <w:rsid w:val="00CD1FA5"/>
    <w:rsid w:val="00CE0A48"/>
    <w:rsid w:val="00CE6C4B"/>
    <w:rsid w:val="00CF12C6"/>
    <w:rsid w:val="00CF2419"/>
    <w:rsid w:val="00CF2A49"/>
    <w:rsid w:val="00CF2B2F"/>
    <w:rsid w:val="00CF6292"/>
    <w:rsid w:val="00CF6B12"/>
    <w:rsid w:val="00D019E8"/>
    <w:rsid w:val="00D02EB8"/>
    <w:rsid w:val="00D152E4"/>
    <w:rsid w:val="00D1753D"/>
    <w:rsid w:val="00D23EFA"/>
    <w:rsid w:val="00D34B66"/>
    <w:rsid w:val="00D63339"/>
    <w:rsid w:val="00D761E8"/>
    <w:rsid w:val="00D82838"/>
    <w:rsid w:val="00D82A38"/>
    <w:rsid w:val="00D83177"/>
    <w:rsid w:val="00D8506D"/>
    <w:rsid w:val="00D90307"/>
    <w:rsid w:val="00D97830"/>
    <w:rsid w:val="00DA3FFC"/>
    <w:rsid w:val="00DA489D"/>
    <w:rsid w:val="00DA48D3"/>
    <w:rsid w:val="00DB08E2"/>
    <w:rsid w:val="00DB0A35"/>
    <w:rsid w:val="00DB228F"/>
    <w:rsid w:val="00DC6459"/>
    <w:rsid w:val="00DC6660"/>
    <w:rsid w:val="00DD03B9"/>
    <w:rsid w:val="00DD6EB4"/>
    <w:rsid w:val="00DE38F3"/>
    <w:rsid w:val="00DF1076"/>
    <w:rsid w:val="00DF26AA"/>
    <w:rsid w:val="00DF7ED6"/>
    <w:rsid w:val="00E02CDE"/>
    <w:rsid w:val="00E11452"/>
    <w:rsid w:val="00E41E3C"/>
    <w:rsid w:val="00E42AED"/>
    <w:rsid w:val="00E42DB3"/>
    <w:rsid w:val="00E4451A"/>
    <w:rsid w:val="00E64D0A"/>
    <w:rsid w:val="00E72419"/>
    <w:rsid w:val="00E72975"/>
    <w:rsid w:val="00E7465A"/>
    <w:rsid w:val="00E9119D"/>
    <w:rsid w:val="00E91F10"/>
    <w:rsid w:val="00E92238"/>
    <w:rsid w:val="00EA206F"/>
    <w:rsid w:val="00EA3690"/>
    <w:rsid w:val="00EB632C"/>
    <w:rsid w:val="00ED28E4"/>
    <w:rsid w:val="00ED789C"/>
    <w:rsid w:val="00EE165B"/>
    <w:rsid w:val="00EE4D57"/>
    <w:rsid w:val="00EF49BB"/>
    <w:rsid w:val="00F00B76"/>
    <w:rsid w:val="00F06F17"/>
    <w:rsid w:val="00F226CA"/>
    <w:rsid w:val="00F239D1"/>
    <w:rsid w:val="00F322E1"/>
    <w:rsid w:val="00F334A9"/>
    <w:rsid w:val="00F342F7"/>
    <w:rsid w:val="00F40FEC"/>
    <w:rsid w:val="00F42549"/>
    <w:rsid w:val="00F625A5"/>
    <w:rsid w:val="00F63ADF"/>
    <w:rsid w:val="00F63BBC"/>
    <w:rsid w:val="00F66C59"/>
    <w:rsid w:val="00F8007A"/>
    <w:rsid w:val="00F803A3"/>
    <w:rsid w:val="00F96A96"/>
    <w:rsid w:val="00FA56D9"/>
    <w:rsid w:val="00FA5C55"/>
    <w:rsid w:val="00FB05DD"/>
    <w:rsid w:val="00FB15A7"/>
    <w:rsid w:val="00FB3DFD"/>
    <w:rsid w:val="00FC306B"/>
    <w:rsid w:val="00FD3C8F"/>
    <w:rsid w:val="00FD6763"/>
    <w:rsid w:val="00FE1F73"/>
    <w:rsid w:val="00FE556E"/>
    <w:rsid w:val="00FF1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fontstyle01">
    <w:name w:val="fontstyle01"/>
    <w:rsid w:val="00133AD3"/>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B4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9722">
      <w:bodyDiv w:val="1"/>
      <w:marLeft w:val="0"/>
      <w:marRight w:val="0"/>
      <w:marTop w:val="0"/>
      <w:marBottom w:val="0"/>
      <w:divBdr>
        <w:top w:val="none" w:sz="0" w:space="0" w:color="auto"/>
        <w:left w:val="none" w:sz="0" w:space="0" w:color="auto"/>
        <w:bottom w:val="none" w:sz="0" w:space="0" w:color="auto"/>
        <w:right w:val="none" w:sz="0" w:space="0" w:color="auto"/>
      </w:divBdr>
    </w:div>
    <w:div w:id="40726519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3640449">
      <w:bodyDiv w:val="1"/>
      <w:marLeft w:val="0"/>
      <w:marRight w:val="0"/>
      <w:marTop w:val="0"/>
      <w:marBottom w:val="0"/>
      <w:divBdr>
        <w:top w:val="none" w:sz="0" w:space="0" w:color="auto"/>
        <w:left w:val="none" w:sz="0" w:space="0" w:color="auto"/>
        <w:bottom w:val="none" w:sz="0" w:space="0" w:color="auto"/>
        <w:right w:val="none" w:sz="0" w:space="0" w:color="auto"/>
      </w:divBdr>
    </w:div>
    <w:div w:id="54900035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028.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1796.html" TargetMode="External"/><Relationship Id="rId19" Type="http://schemas.openxmlformats.org/officeDocument/2006/relationships/hyperlink" Target="http://www.oxfordjoumals.org" TargetMode="External"/><Relationship Id="rId31" Type="http://schemas.openxmlformats.org/officeDocument/2006/relationships/hyperlink" Target="https://www.restko.ru/" TargetMode="External"/><Relationship Id="rId4" Type="http://schemas.openxmlformats.org/officeDocument/2006/relationships/settings" Target="settings.xml"/><Relationship Id="rId9" Type="http://schemas.openxmlformats.org/officeDocument/2006/relationships/hyperlink" Target="http://www.iprbookshop.ru/6042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somar.org" TargetMode="External"/><Relationship Id="rId8" Type="http://schemas.openxmlformats.org/officeDocument/2006/relationships/hyperlink" Target="https://biblio-online.ru/bcode/433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446B-87D3-4513-99D3-426A585D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7745</Words>
  <Characters>44148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51790</CharactersWithSpaces>
  <SharedDoc>false</SharedDoc>
  <HLinks>
    <vt:vector size="48" baseType="variant">
      <vt:variant>
        <vt:i4>3342388</vt:i4>
      </vt:variant>
      <vt:variant>
        <vt:i4>21</vt:i4>
      </vt:variant>
      <vt:variant>
        <vt:i4>0</vt:i4>
      </vt:variant>
      <vt:variant>
        <vt:i4>5</vt:i4>
      </vt:variant>
      <vt:variant>
        <vt:lpwstr>http://www.esomar.org/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4522065</vt:i4>
      </vt:variant>
      <vt:variant>
        <vt:i4>9</vt:i4>
      </vt:variant>
      <vt:variant>
        <vt:i4>0</vt:i4>
      </vt:variant>
      <vt:variant>
        <vt:i4>5</vt:i4>
      </vt:variant>
      <vt:variant>
        <vt:lpwstr>http://www.iprbookshop.ru/60028.html</vt:lpwstr>
      </vt:variant>
      <vt:variant>
        <vt:lpwstr/>
      </vt:variant>
      <vt:variant>
        <vt:i4>5177430</vt:i4>
      </vt:variant>
      <vt:variant>
        <vt:i4>6</vt:i4>
      </vt:variant>
      <vt:variant>
        <vt:i4>0</vt:i4>
      </vt:variant>
      <vt:variant>
        <vt:i4>5</vt:i4>
      </vt:variant>
      <vt:variant>
        <vt:lpwstr>http://www.iprbookshop.ru/81796.html</vt:lpwstr>
      </vt:variant>
      <vt:variant>
        <vt:lpwstr/>
      </vt:variant>
      <vt:variant>
        <vt:i4>4522072</vt:i4>
      </vt:variant>
      <vt:variant>
        <vt:i4>3</vt:i4>
      </vt:variant>
      <vt:variant>
        <vt:i4>0</vt:i4>
      </vt:variant>
      <vt:variant>
        <vt:i4>5</vt:i4>
      </vt:variant>
      <vt:variant>
        <vt:lpwstr>http://www.iprbookshop.ru/60425.html</vt:lpwstr>
      </vt:variant>
      <vt:variant>
        <vt:lpwstr/>
      </vt:variant>
      <vt:variant>
        <vt:i4>1507350</vt:i4>
      </vt:variant>
      <vt:variant>
        <vt:i4>0</vt:i4>
      </vt:variant>
      <vt:variant>
        <vt:i4>0</vt:i4>
      </vt:variant>
      <vt:variant>
        <vt:i4>5</vt:i4>
      </vt:variant>
      <vt:variant>
        <vt:lpwstr>https://biblio-online.ru/bcode/433657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2017-07-30T13:54:00Z</cp:lastPrinted>
  <dcterms:created xsi:type="dcterms:W3CDTF">2021-09-01T13:26:00Z</dcterms:created>
  <dcterms:modified xsi:type="dcterms:W3CDTF">2022-11-12T17:09:00Z</dcterms:modified>
</cp:coreProperties>
</file>